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1F" w:rsidRDefault="00DF431F" w:rsidP="00BB506E">
      <w:pPr>
        <w:tabs>
          <w:tab w:val="left" w:pos="10440"/>
        </w:tabs>
        <w:spacing w:after="0" w:line="240" w:lineRule="auto"/>
        <w:jc w:val="center"/>
        <w:rPr>
          <w:rFonts w:ascii="Times New Roman" w:hAnsi="Times New Roman"/>
          <w:b/>
          <w:bCs/>
          <w:sz w:val="36"/>
          <w:szCs w:val="20"/>
          <w:lang w:val="en-US"/>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rPr>
        <w:t xml:space="preserve">ЎЗБЕКИСТОН РЕСПУБЛИКАСИ </w:t>
      </w: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ОЛИЙ ВА ЎРТА МАХСУС ТАЪЛИМ ВАЗИРЛИГИ</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ФАРҒОНА ДАВЛАТ УНИВЕРСИТЕТИ</w:t>
      </w: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pStyle w:val="21"/>
        <w:spacing w:after="0" w:line="240" w:lineRule="auto"/>
        <w:jc w:val="center"/>
        <w:rPr>
          <w:b/>
          <w:bCs/>
          <w:sz w:val="56"/>
          <w:szCs w:val="20"/>
          <w:lang w:val="uz-Cyrl-UZ"/>
        </w:rPr>
      </w:pPr>
      <w:r w:rsidRPr="00D207E4">
        <w:rPr>
          <w:b/>
          <w:bCs/>
          <w:sz w:val="56"/>
          <w:szCs w:val="20"/>
        </w:rPr>
        <w:t>АХБОРОТ СОАТИ</w:t>
      </w:r>
    </w:p>
    <w:p w:rsidR="00DF431F" w:rsidRPr="00D207E4" w:rsidRDefault="00DF431F" w:rsidP="00BB506E">
      <w:pPr>
        <w:pStyle w:val="21"/>
        <w:spacing w:after="0" w:line="240" w:lineRule="auto"/>
        <w:jc w:val="center"/>
        <w:rPr>
          <w:b/>
          <w:bCs/>
          <w:sz w:val="56"/>
          <w:szCs w:val="20"/>
        </w:rPr>
      </w:pPr>
      <w:r w:rsidRPr="00D207E4">
        <w:rPr>
          <w:b/>
          <w:bCs/>
          <w:sz w:val="56"/>
          <w:szCs w:val="20"/>
        </w:rPr>
        <w:t>МАТЕРИАЛЛАРИ</w:t>
      </w:r>
    </w:p>
    <w:p w:rsidR="00DF431F" w:rsidRPr="00D207E4" w:rsidRDefault="00DF431F" w:rsidP="00BB506E">
      <w:pPr>
        <w:tabs>
          <w:tab w:val="left" w:pos="10440"/>
        </w:tabs>
        <w:spacing w:after="0" w:line="240" w:lineRule="auto"/>
        <w:ind w:right="332"/>
        <w:jc w:val="center"/>
        <w:rPr>
          <w:rFonts w:ascii="Times New Roman" w:hAnsi="Times New Roman"/>
          <w:b/>
          <w:bCs/>
          <w:sz w:val="36"/>
          <w:szCs w:val="20"/>
          <w:lang w:val="uz-Cyrl-UZ"/>
        </w:rPr>
      </w:pPr>
    </w:p>
    <w:p w:rsidR="00DF431F" w:rsidRPr="004F0D26" w:rsidRDefault="00DF431F" w:rsidP="00BB506E">
      <w:pPr>
        <w:tabs>
          <w:tab w:val="left" w:pos="10440"/>
        </w:tabs>
        <w:spacing w:after="0" w:line="240" w:lineRule="auto"/>
        <w:jc w:val="center"/>
        <w:rPr>
          <w:rFonts w:ascii="Times New Roman" w:hAnsi="Times New Roman"/>
          <w:b/>
          <w:bCs/>
          <w:sz w:val="72"/>
          <w:szCs w:val="20"/>
          <w:lang w:val="uz-Cyrl-UZ"/>
        </w:rPr>
      </w:pPr>
      <w:r w:rsidRPr="00D207E4">
        <w:rPr>
          <w:rFonts w:ascii="Times New Roman" w:hAnsi="Times New Roman"/>
          <w:b/>
          <w:bCs/>
          <w:sz w:val="72"/>
          <w:szCs w:val="20"/>
          <w:lang w:val="uz-Cyrl-UZ"/>
        </w:rPr>
        <w:t xml:space="preserve">№ </w:t>
      </w:r>
      <w:r w:rsidR="00D441F8">
        <w:rPr>
          <w:rFonts w:ascii="Times New Roman" w:hAnsi="Times New Roman"/>
          <w:b/>
          <w:bCs/>
          <w:sz w:val="72"/>
          <w:szCs w:val="20"/>
          <w:lang w:val="uz-Cyrl-UZ"/>
        </w:rPr>
        <w:t>12</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i/>
          <w:iCs/>
          <w:sz w:val="36"/>
          <w:szCs w:val="20"/>
          <w:lang w:val="uz-Cyrl-UZ"/>
        </w:rPr>
      </w:pPr>
      <w:r w:rsidRPr="00D207E4">
        <w:rPr>
          <w:rFonts w:ascii="Times New Roman" w:hAnsi="Times New Roman"/>
          <w:b/>
          <w:bCs/>
          <w:i/>
          <w:iCs/>
          <w:sz w:val="36"/>
          <w:szCs w:val="20"/>
          <w:lang w:val="uz-Cyrl-UZ"/>
        </w:rPr>
        <w:t>ҲАФТАНИНГ  МУҲИМ  ВОҚЕАЛАРИ</w:t>
      </w: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lang w:val="uz-Cyrl-UZ"/>
        </w:rPr>
        <w:t>(</w:t>
      </w:r>
      <w:r w:rsidR="0030599D">
        <w:rPr>
          <w:rFonts w:ascii="Times New Roman" w:hAnsi="Times New Roman"/>
          <w:b/>
          <w:bCs/>
          <w:sz w:val="36"/>
          <w:szCs w:val="20"/>
          <w:lang w:val="uz-Cyrl-UZ"/>
        </w:rPr>
        <w:t>20</w:t>
      </w:r>
      <w:r w:rsidR="00C800BD">
        <w:rPr>
          <w:rFonts w:ascii="Times New Roman" w:hAnsi="Times New Roman"/>
          <w:b/>
          <w:bCs/>
          <w:sz w:val="36"/>
          <w:szCs w:val="20"/>
          <w:lang w:val="uz-Cyrl-UZ"/>
        </w:rPr>
        <w:t xml:space="preserve"> – </w:t>
      </w:r>
      <w:r w:rsidR="00D441F8">
        <w:rPr>
          <w:rFonts w:ascii="Times New Roman" w:hAnsi="Times New Roman"/>
          <w:b/>
          <w:bCs/>
          <w:sz w:val="36"/>
          <w:szCs w:val="20"/>
          <w:lang w:val="uz-Cyrl-UZ"/>
        </w:rPr>
        <w:t>2</w:t>
      </w:r>
      <w:r w:rsidR="0030599D">
        <w:rPr>
          <w:rFonts w:ascii="Times New Roman" w:hAnsi="Times New Roman"/>
          <w:b/>
          <w:bCs/>
          <w:sz w:val="36"/>
          <w:szCs w:val="20"/>
          <w:lang w:val="uz-Cyrl-UZ"/>
        </w:rPr>
        <w:t>7</w:t>
      </w:r>
      <w:r w:rsidR="00E46F74">
        <w:rPr>
          <w:rFonts w:ascii="Times New Roman" w:hAnsi="Times New Roman"/>
          <w:b/>
          <w:bCs/>
          <w:sz w:val="36"/>
          <w:szCs w:val="20"/>
          <w:lang w:val="uz-Cyrl-UZ"/>
        </w:rPr>
        <w:t xml:space="preserve"> ноябр</w:t>
      </w:r>
      <w:r w:rsidR="00C800BD">
        <w:rPr>
          <w:rFonts w:ascii="Times New Roman" w:hAnsi="Times New Roman"/>
          <w:b/>
          <w:bCs/>
          <w:sz w:val="36"/>
          <w:szCs w:val="20"/>
          <w:lang w:val="uz-Cyrl-UZ"/>
        </w:rPr>
        <w:t>гача</w:t>
      </w:r>
      <w:r w:rsidRPr="00D207E4">
        <w:rPr>
          <w:rFonts w:ascii="Times New Roman" w:hAnsi="Times New Roman"/>
          <w:b/>
          <w:bCs/>
          <w:sz w:val="36"/>
          <w:szCs w:val="20"/>
          <w:lang w:val="uz-Cyrl-UZ"/>
        </w:rPr>
        <w:t>)</w:t>
      </w: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DF431F" w:rsidRPr="00D207E4" w:rsidRDefault="00DF431F" w:rsidP="00BB506E">
      <w:pPr>
        <w:pStyle w:val="a3"/>
        <w:tabs>
          <w:tab w:val="left" w:pos="142"/>
        </w:tabs>
        <w:spacing w:after="0" w:line="276" w:lineRule="auto"/>
        <w:jc w:val="center"/>
        <w:rPr>
          <w:rFonts w:ascii="Times New Roman" w:hAnsi="Times New Roman"/>
          <w:b/>
          <w:bCs/>
          <w:sz w:val="23"/>
          <w:szCs w:val="23"/>
          <w:u w:val="single"/>
          <w:lang w:val="uz-Cyrl-UZ"/>
        </w:rPr>
      </w:pPr>
    </w:p>
    <w:p w:rsidR="00DF431F" w:rsidRPr="00826610" w:rsidRDefault="00DF431F" w:rsidP="00BB506E">
      <w:pPr>
        <w:pStyle w:val="a3"/>
        <w:tabs>
          <w:tab w:val="left" w:pos="142"/>
        </w:tabs>
        <w:spacing w:after="0" w:line="276" w:lineRule="auto"/>
        <w:jc w:val="center"/>
        <w:rPr>
          <w:rFonts w:ascii="Times New Roman" w:hAnsi="Times New Roman"/>
          <w:b/>
          <w:bCs/>
          <w:sz w:val="26"/>
          <w:szCs w:val="26"/>
          <w:lang w:val="uz-Cyrl-UZ"/>
        </w:rPr>
      </w:pPr>
      <w:r w:rsidRPr="00826610">
        <w:rPr>
          <w:rFonts w:ascii="Times New Roman" w:hAnsi="Times New Roman"/>
          <w:b/>
          <w:bCs/>
          <w:sz w:val="26"/>
          <w:szCs w:val="26"/>
          <w:u w:val="single"/>
          <w:lang w:val="uz-Cyrl-UZ"/>
        </w:rPr>
        <w:lastRenderedPageBreak/>
        <w:t>ЎЗБЕКИСТОНДАГИ ИЖТИМОИЙ-ИҚТИСОДИЙ ВА СИЁСИЙ</w:t>
      </w:r>
    </w:p>
    <w:p w:rsidR="00DF431F" w:rsidRPr="00826610" w:rsidRDefault="00DF431F" w:rsidP="00BB506E">
      <w:pPr>
        <w:pStyle w:val="a3"/>
        <w:tabs>
          <w:tab w:val="left" w:pos="142"/>
        </w:tabs>
        <w:spacing w:after="0" w:line="276" w:lineRule="auto"/>
        <w:jc w:val="center"/>
        <w:rPr>
          <w:rFonts w:ascii="Times New Roman" w:hAnsi="Times New Roman"/>
          <w:b/>
          <w:sz w:val="26"/>
          <w:szCs w:val="26"/>
          <w:lang w:val="uz-Cyrl-UZ"/>
        </w:rPr>
      </w:pPr>
      <w:r w:rsidRPr="00826610">
        <w:rPr>
          <w:rFonts w:ascii="Times New Roman" w:hAnsi="Times New Roman"/>
          <w:b/>
          <w:sz w:val="26"/>
          <w:szCs w:val="26"/>
          <w:u w:val="single"/>
          <w:lang w:val="uz-Cyrl-UZ"/>
        </w:rPr>
        <w:t>СОҲАЛАРДАГИ ЯНГИЛИКЛАР</w:t>
      </w:r>
      <w:r w:rsidRPr="00826610">
        <w:rPr>
          <w:rFonts w:ascii="Times New Roman" w:hAnsi="Times New Roman"/>
          <w:b/>
          <w:sz w:val="26"/>
          <w:szCs w:val="26"/>
          <w:lang w:val="uz-Cyrl-UZ"/>
        </w:rPr>
        <w:t>:</w:t>
      </w:r>
    </w:p>
    <w:p w:rsidR="00106F0E" w:rsidRPr="0030599D" w:rsidRDefault="00106F0E" w:rsidP="00106F0E">
      <w:pPr>
        <w:pStyle w:val="3"/>
        <w:pBdr>
          <w:bottom w:val="single" w:sz="12" w:space="10" w:color="DAD9D9"/>
        </w:pBdr>
        <w:shd w:val="clear" w:color="auto" w:fill="FFFFFF"/>
        <w:spacing w:before="144" w:after="192" w:line="355" w:lineRule="atLeast"/>
        <w:jc w:val="center"/>
        <w:rPr>
          <w:rFonts w:ascii="Times New Roman" w:hAnsi="Times New Roman"/>
          <w:color w:val="333333"/>
          <w:sz w:val="26"/>
          <w:szCs w:val="26"/>
          <w:lang w:val="uz-Cyrl-UZ"/>
        </w:rPr>
      </w:pPr>
      <w:r w:rsidRPr="0030599D">
        <w:rPr>
          <w:rFonts w:ascii="Times New Roman" w:hAnsi="Times New Roman"/>
          <w:color w:val="333333"/>
          <w:sz w:val="26"/>
          <w:szCs w:val="26"/>
          <w:lang w:val="uz-Cyrl-UZ"/>
        </w:rPr>
        <w:t>“</w:t>
      </w:r>
      <w:r w:rsidR="00826610" w:rsidRPr="0030599D">
        <w:rPr>
          <w:rFonts w:ascii="Times New Roman" w:hAnsi="Times New Roman"/>
          <w:color w:val="333333"/>
          <w:sz w:val="26"/>
          <w:szCs w:val="26"/>
          <w:lang w:val="uz-Cyrl-UZ"/>
        </w:rPr>
        <w:t>H</w:t>
      </w:r>
      <w:r w:rsidR="00354244" w:rsidRPr="0030599D">
        <w:rPr>
          <w:rFonts w:ascii="Times New Roman" w:hAnsi="Times New Roman"/>
          <w:color w:val="333333"/>
          <w:sz w:val="26"/>
          <w:szCs w:val="26"/>
          <w:lang w:val="uz-Cyrl-UZ"/>
        </w:rPr>
        <w:t>y</w:t>
      </w:r>
      <w:r w:rsidR="00826610" w:rsidRPr="0030599D">
        <w:rPr>
          <w:rFonts w:ascii="Times New Roman" w:hAnsi="Times New Roman"/>
          <w:color w:val="333333"/>
          <w:sz w:val="26"/>
          <w:szCs w:val="26"/>
          <w:lang w:val="uz-Cyrl-UZ"/>
        </w:rPr>
        <w:t>undai</w:t>
      </w:r>
      <w:r w:rsidRPr="0030599D">
        <w:rPr>
          <w:rFonts w:ascii="Times New Roman" w:hAnsi="Times New Roman"/>
          <w:color w:val="333333"/>
          <w:sz w:val="26"/>
          <w:szCs w:val="26"/>
          <w:lang w:val="uz-Cyrl-UZ"/>
        </w:rPr>
        <w:t>-</w:t>
      </w:r>
      <w:r w:rsidR="00354244" w:rsidRPr="0030599D">
        <w:rPr>
          <w:rFonts w:ascii="Times New Roman" w:hAnsi="Times New Roman"/>
          <w:color w:val="333333"/>
          <w:sz w:val="26"/>
          <w:szCs w:val="26"/>
          <w:lang w:val="uz-Cyrl-UZ"/>
        </w:rPr>
        <w:t>Namangan KG</w:t>
      </w:r>
      <w:r w:rsidRPr="0030599D">
        <w:rPr>
          <w:rFonts w:ascii="Times New Roman" w:hAnsi="Times New Roman"/>
          <w:color w:val="333333"/>
          <w:sz w:val="26"/>
          <w:szCs w:val="26"/>
          <w:lang w:val="uz-Cyrl-UZ"/>
        </w:rPr>
        <w:t>” автомобиль заводининг қурилиши бошланди</w:t>
      </w:r>
    </w:p>
    <w:p w:rsidR="00106F0E" w:rsidRPr="00826610" w:rsidRDefault="00106F0E" w:rsidP="00106F0E">
      <w:pPr>
        <w:pStyle w:val="a5"/>
        <w:shd w:val="clear" w:color="auto" w:fill="FFFFFF"/>
        <w:spacing w:before="0" w:beforeAutospacing="0" w:after="0" w:afterAutospacing="0"/>
        <w:ind w:firstLine="709"/>
        <w:jc w:val="both"/>
        <w:rPr>
          <w:color w:val="333333"/>
          <w:sz w:val="26"/>
          <w:szCs w:val="26"/>
        </w:rPr>
      </w:pPr>
      <w:r w:rsidRPr="00826610">
        <w:rPr>
          <w:color w:val="333333"/>
          <w:sz w:val="26"/>
          <w:szCs w:val="26"/>
        </w:rPr>
        <w:t xml:space="preserve">Давлатимиз раҳбари жорий йилнинг 2-3 май кунлари Наманганга ташрифи чоғида ҳудудда </w:t>
      </w:r>
      <w:r w:rsidR="00354244" w:rsidRPr="0030599D">
        <w:rPr>
          <w:color w:val="333333"/>
          <w:sz w:val="26"/>
          <w:szCs w:val="26"/>
        </w:rPr>
        <w:t xml:space="preserve"> </w:t>
      </w:r>
      <w:r w:rsidR="00354244">
        <w:rPr>
          <w:color w:val="333333"/>
          <w:sz w:val="26"/>
          <w:szCs w:val="26"/>
          <w:lang w:val="uz-Cyrl-UZ"/>
        </w:rPr>
        <w:t>“</w:t>
      </w:r>
      <w:r w:rsidR="00354244">
        <w:rPr>
          <w:color w:val="333333"/>
          <w:sz w:val="26"/>
          <w:szCs w:val="26"/>
          <w:lang w:val="en-US"/>
        </w:rPr>
        <w:t>Hyundai</w:t>
      </w:r>
      <w:r w:rsidR="00354244">
        <w:rPr>
          <w:color w:val="333333"/>
          <w:sz w:val="26"/>
          <w:szCs w:val="26"/>
          <w:lang w:val="uz-Cyrl-UZ"/>
        </w:rPr>
        <w:t>”</w:t>
      </w:r>
      <w:r w:rsidRPr="00826610">
        <w:rPr>
          <w:color w:val="333333"/>
          <w:sz w:val="26"/>
          <w:szCs w:val="26"/>
        </w:rPr>
        <w:t xml:space="preserve"> автомобилларини ишлаб чиқариш корхонаси қ</w:t>
      </w:r>
      <w:proofErr w:type="gramStart"/>
      <w:r w:rsidRPr="00826610">
        <w:rPr>
          <w:color w:val="333333"/>
          <w:sz w:val="26"/>
          <w:szCs w:val="26"/>
        </w:rPr>
        <w:t>урилиши</w:t>
      </w:r>
      <w:proofErr w:type="gramEnd"/>
      <w:r w:rsidRPr="00826610">
        <w:rPr>
          <w:color w:val="333333"/>
          <w:sz w:val="26"/>
          <w:szCs w:val="26"/>
        </w:rPr>
        <w:t xml:space="preserve"> ҳақидаги хушхабарни айтиб, вилоят аҳлини қувонтирган эди.</w:t>
      </w:r>
    </w:p>
    <w:p w:rsidR="00106F0E" w:rsidRPr="00826610" w:rsidRDefault="00106F0E" w:rsidP="00106F0E">
      <w:pPr>
        <w:pStyle w:val="a5"/>
        <w:shd w:val="clear" w:color="auto" w:fill="FFFFFF"/>
        <w:spacing w:before="0" w:beforeAutospacing="0" w:after="0" w:afterAutospacing="0"/>
        <w:ind w:firstLine="709"/>
        <w:jc w:val="both"/>
        <w:rPr>
          <w:color w:val="333333"/>
          <w:sz w:val="26"/>
          <w:szCs w:val="26"/>
        </w:rPr>
      </w:pPr>
      <w:r w:rsidRPr="00826610">
        <w:rPr>
          <w:color w:val="333333"/>
          <w:sz w:val="26"/>
          <w:szCs w:val="26"/>
        </w:rPr>
        <w:t xml:space="preserve">Бугун мазкур йўналишдаги </w:t>
      </w:r>
      <w:proofErr w:type="gramStart"/>
      <w:r w:rsidRPr="00826610">
        <w:rPr>
          <w:color w:val="333333"/>
          <w:sz w:val="26"/>
          <w:szCs w:val="26"/>
        </w:rPr>
        <w:t>лойи</w:t>
      </w:r>
      <w:proofErr w:type="gramEnd"/>
      <w:r w:rsidRPr="00826610">
        <w:rPr>
          <w:color w:val="333333"/>
          <w:sz w:val="26"/>
          <w:szCs w:val="26"/>
        </w:rPr>
        <w:t>ҳа ижроси юзасидан амалий қадам қўйилиб, корхона қурилишининг тамал тошини қўйишга бағишланган тантанали маросим ташкил этилди. Унда Тўрақў</w:t>
      </w:r>
      <w:proofErr w:type="gramStart"/>
      <w:r w:rsidRPr="00826610">
        <w:rPr>
          <w:color w:val="333333"/>
          <w:sz w:val="26"/>
          <w:szCs w:val="26"/>
        </w:rPr>
        <w:t>р</w:t>
      </w:r>
      <w:proofErr w:type="gramEnd"/>
      <w:r w:rsidRPr="00826610">
        <w:rPr>
          <w:color w:val="333333"/>
          <w:sz w:val="26"/>
          <w:szCs w:val="26"/>
        </w:rPr>
        <w:t xml:space="preserve">ғон тумани ҳудудида барпо этиладиган </w:t>
      </w:r>
      <w:r w:rsidR="00354244" w:rsidRPr="00826610">
        <w:rPr>
          <w:color w:val="333333"/>
          <w:sz w:val="26"/>
          <w:szCs w:val="26"/>
        </w:rPr>
        <w:t>“</w:t>
      </w:r>
      <w:r w:rsidR="00354244">
        <w:rPr>
          <w:color w:val="333333"/>
          <w:sz w:val="26"/>
          <w:szCs w:val="26"/>
          <w:lang w:val="en-US"/>
        </w:rPr>
        <w:t>Hyundai</w:t>
      </w:r>
      <w:r w:rsidR="00354244" w:rsidRPr="00826610">
        <w:rPr>
          <w:color w:val="333333"/>
          <w:sz w:val="26"/>
          <w:szCs w:val="26"/>
        </w:rPr>
        <w:t>-</w:t>
      </w:r>
      <w:r w:rsidR="00354244">
        <w:rPr>
          <w:color w:val="333333"/>
          <w:sz w:val="26"/>
          <w:szCs w:val="26"/>
          <w:lang w:val="en-US"/>
        </w:rPr>
        <w:t>Namangan</w:t>
      </w:r>
      <w:r w:rsidR="00354244" w:rsidRPr="0030599D">
        <w:rPr>
          <w:color w:val="333333"/>
          <w:sz w:val="26"/>
          <w:szCs w:val="26"/>
        </w:rPr>
        <w:t xml:space="preserve"> </w:t>
      </w:r>
      <w:r w:rsidR="00354244">
        <w:rPr>
          <w:color w:val="333333"/>
          <w:sz w:val="26"/>
          <w:szCs w:val="26"/>
          <w:lang w:val="en-US"/>
        </w:rPr>
        <w:t>KG</w:t>
      </w:r>
      <w:r w:rsidR="00354244" w:rsidRPr="00826610">
        <w:rPr>
          <w:color w:val="333333"/>
          <w:sz w:val="26"/>
          <w:szCs w:val="26"/>
        </w:rPr>
        <w:t xml:space="preserve">” </w:t>
      </w:r>
      <w:r w:rsidRPr="00826610">
        <w:rPr>
          <w:color w:val="333333"/>
          <w:sz w:val="26"/>
          <w:szCs w:val="26"/>
        </w:rPr>
        <w:t>автомобиль заводининг хорижий таъсисчилари, кореялик ишбилармонларнинг кенгайтирилган гуруҳи, Малайзия, Индонезия, Хитой Халқ Республикаси ва Таиланддан ташриф буюрган инвесторлар, Наманган вилояти ҳокимлиги, кенг жамоатчилик ҳамда оммавий ахборот воситалари вакиллари иштирок этдилар.</w:t>
      </w:r>
    </w:p>
    <w:p w:rsidR="00106F0E" w:rsidRPr="00826610" w:rsidRDefault="00106F0E" w:rsidP="00106F0E">
      <w:pPr>
        <w:spacing w:after="0"/>
        <w:jc w:val="both"/>
        <w:rPr>
          <w:rFonts w:ascii="Times New Roman" w:hAnsi="Times New Roman"/>
          <w:color w:val="333333"/>
          <w:sz w:val="26"/>
          <w:szCs w:val="26"/>
          <w:shd w:val="clear" w:color="auto" w:fill="FFFFFF"/>
        </w:rPr>
      </w:pPr>
      <w:r w:rsidRPr="00826610">
        <w:rPr>
          <w:rFonts w:ascii="Times New Roman" w:hAnsi="Times New Roman"/>
          <w:color w:val="333333"/>
          <w:sz w:val="26"/>
          <w:szCs w:val="26"/>
          <w:shd w:val="clear" w:color="auto" w:fill="FFFFFF"/>
        </w:rPr>
        <w:t>Тадбирда корхонага тамал тоши қўйилди.</w:t>
      </w:r>
    </w:p>
    <w:p w:rsidR="00106F0E" w:rsidRPr="00826610" w:rsidRDefault="00106F0E" w:rsidP="00106F0E">
      <w:pPr>
        <w:spacing w:after="0"/>
        <w:ind w:firstLine="708"/>
        <w:jc w:val="both"/>
        <w:rPr>
          <w:rFonts w:ascii="Times New Roman" w:hAnsi="Times New Roman"/>
          <w:color w:val="333333"/>
          <w:sz w:val="26"/>
          <w:szCs w:val="26"/>
          <w:shd w:val="clear" w:color="auto" w:fill="FFFFFF"/>
        </w:rPr>
      </w:pPr>
      <w:r w:rsidRPr="00826610">
        <w:rPr>
          <w:rFonts w:ascii="Times New Roman" w:hAnsi="Times New Roman"/>
          <w:color w:val="333333"/>
          <w:sz w:val="26"/>
          <w:szCs w:val="26"/>
          <w:shd w:val="clear" w:color="auto" w:fill="FFFFFF"/>
        </w:rPr>
        <w:t xml:space="preserve">Айтиш лозимки, Корея Республикасининг </w:t>
      </w:r>
      <w:r w:rsidR="005F2884">
        <w:rPr>
          <w:rFonts w:ascii="Times New Roman" w:hAnsi="Times New Roman"/>
          <w:color w:val="333333"/>
          <w:sz w:val="26"/>
          <w:szCs w:val="26"/>
          <w:shd w:val="clear" w:color="auto" w:fill="FFFFFF"/>
          <w:lang w:val="uz-Cyrl-UZ"/>
        </w:rPr>
        <w:t>қ</w:t>
      </w:r>
      <w:r w:rsidR="005F2884">
        <w:rPr>
          <w:rFonts w:ascii="Times New Roman" w:hAnsi="Times New Roman"/>
          <w:color w:val="333333"/>
          <w:sz w:val="26"/>
          <w:szCs w:val="26"/>
          <w:shd w:val="clear" w:color="auto" w:fill="FFFFFF"/>
        </w:rPr>
        <w:t>атор</w:t>
      </w:r>
      <w:r w:rsidRPr="00826610">
        <w:rPr>
          <w:rFonts w:ascii="Times New Roman" w:hAnsi="Times New Roman"/>
          <w:color w:val="333333"/>
          <w:sz w:val="26"/>
          <w:szCs w:val="26"/>
          <w:shd w:val="clear" w:color="auto" w:fill="FFFFFF"/>
        </w:rPr>
        <w:t xml:space="preserve"> компаниялари ҳамкорлигида бунёд этиладиган корхона 2019 йилнинг сентябрида илк маҳсулотини ишлаб чиқаради. Лойиҳага кўра, бу ерда аввалига йилига 400 та кичик юк машиналари</w:t>
      </w:r>
      <w:proofErr w:type="gramStart"/>
      <w:r w:rsidRPr="00826610">
        <w:rPr>
          <w:rFonts w:ascii="Times New Roman" w:hAnsi="Times New Roman"/>
          <w:color w:val="333333"/>
          <w:sz w:val="26"/>
          <w:szCs w:val="26"/>
          <w:shd w:val="clear" w:color="auto" w:fill="FFFFFF"/>
        </w:rPr>
        <w:t>,м</w:t>
      </w:r>
      <w:proofErr w:type="gramEnd"/>
      <w:r w:rsidRPr="00826610">
        <w:rPr>
          <w:rFonts w:ascii="Times New Roman" w:hAnsi="Times New Roman"/>
          <w:color w:val="333333"/>
          <w:sz w:val="26"/>
          <w:szCs w:val="26"/>
          <w:shd w:val="clear" w:color="auto" w:fill="FFFFFF"/>
        </w:rPr>
        <w:t xml:space="preserve">икроавтобус ва автобуслар тайёрлаш йўлга қўйилади. </w:t>
      </w:r>
      <w:proofErr w:type="gramStart"/>
      <w:r w:rsidRPr="00826610">
        <w:rPr>
          <w:rFonts w:ascii="Times New Roman" w:hAnsi="Times New Roman"/>
          <w:color w:val="333333"/>
          <w:sz w:val="26"/>
          <w:szCs w:val="26"/>
          <w:shd w:val="clear" w:color="auto" w:fill="FFFFFF"/>
        </w:rPr>
        <w:t>Бу к</w:t>
      </w:r>
      <w:proofErr w:type="gramEnd"/>
      <w:r w:rsidRPr="00826610">
        <w:rPr>
          <w:rFonts w:ascii="Times New Roman" w:hAnsi="Times New Roman"/>
          <w:color w:val="333333"/>
          <w:sz w:val="26"/>
          <w:szCs w:val="26"/>
          <w:shd w:val="clear" w:color="auto" w:fill="FFFFFF"/>
        </w:rPr>
        <w:t>ўрсаткични босқичма–босқич 2500 тага етказиш кўзда тутилган. Завод фойдаланишга топширилиши билан 150 киши иш бошлайди, кейинчалик ишловчилар сони минг нафардан ошади. Эътиборли жиҳати шундаки, маҳсулот ишлаб чиқаришнинг дастлабки палласиданоқ бутловчи қисмларнинг 50 фоизини маҳаллий шароитда тайёрлаш режалаштирилган.</w:t>
      </w:r>
    </w:p>
    <w:p w:rsidR="00106F0E" w:rsidRPr="00826610" w:rsidRDefault="00354244" w:rsidP="0065737F">
      <w:pPr>
        <w:spacing w:after="0"/>
        <w:ind w:firstLine="708"/>
        <w:jc w:val="both"/>
        <w:rPr>
          <w:rFonts w:ascii="Times New Roman" w:hAnsi="Times New Roman"/>
          <w:color w:val="333333"/>
          <w:sz w:val="26"/>
          <w:szCs w:val="26"/>
          <w:shd w:val="clear" w:color="auto" w:fill="FFFFFF"/>
        </w:rPr>
      </w:pPr>
      <w:r w:rsidRPr="00826610">
        <w:rPr>
          <w:rFonts w:ascii="Times New Roman" w:hAnsi="Times New Roman"/>
          <w:color w:val="333333"/>
          <w:sz w:val="26"/>
          <w:szCs w:val="26"/>
        </w:rPr>
        <w:t>“</w:t>
      </w:r>
      <w:r>
        <w:rPr>
          <w:rFonts w:ascii="Times New Roman" w:hAnsi="Times New Roman"/>
          <w:color w:val="333333"/>
          <w:sz w:val="26"/>
          <w:szCs w:val="26"/>
          <w:lang w:val="en-US"/>
        </w:rPr>
        <w:t>Hyundai</w:t>
      </w:r>
      <w:r w:rsidRPr="00826610">
        <w:rPr>
          <w:rFonts w:ascii="Times New Roman" w:hAnsi="Times New Roman"/>
          <w:color w:val="333333"/>
          <w:sz w:val="26"/>
          <w:szCs w:val="26"/>
        </w:rPr>
        <w:t>-</w:t>
      </w:r>
      <w:r>
        <w:rPr>
          <w:rFonts w:ascii="Times New Roman" w:hAnsi="Times New Roman"/>
          <w:color w:val="333333"/>
          <w:sz w:val="26"/>
          <w:szCs w:val="26"/>
          <w:lang w:val="en-US"/>
        </w:rPr>
        <w:t>Namangan</w:t>
      </w:r>
      <w:r w:rsidRPr="0030599D">
        <w:rPr>
          <w:rFonts w:ascii="Times New Roman" w:hAnsi="Times New Roman"/>
          <w:color w:val="333333"/>
          <w:sz w:val="26"/>
          <w:szCs w:val="26"/>
        </w:rPr>
        <w:t xml:space="preserve"> </w:t>
      </w:r>
      <w:r>
        <w:rPr>
          <w:rFonts w:ascii="Times New Roman" w:hAnsi="Times New Roman"/>
          <w:color w:val="333333"/>
          <w:sz w:val="26"/>
          <w:szCs w:val="26"/>
          <w:lang w:val="en-US"/>
        </w:rPr>
        <w:t>KG</w:t>
      </w:r>
      <w:r w:rsidRPr="00826610">
        <w:rPr>
          <w:rFonts w:ascii="Times New Roman" w:hAnsi="Times New Roman"/>
          <w:color w:val="333333"/>
          <w:sz w:val="26"/>
          <w:szCs w:val="26"/>
        </w:rPr>
        <w:t xml:space="preserve">” </w:t>
      </w:r>
      <w:r w:rsidR="00106F0E" w:rsidRPr="00826610">
        <w:rPr>
          <w:rFonts w:ascii="Times New Roman" w:hAnsi="Times New Roman"/>
          <w:color w:val="333333"/>
          <w:sz w:val="26"/>
          <w:szCs w:val="26"/>
          <w:shd w:val="clear" w:color="auto" w:fill="FFFFFF"/>
        </w:rPr>
        <w:t>” автомобиль заводи қурилишининг тамал тоши қўйилиши маросимида Корея Республикасининг Ўзбекистондаги фавқулодда ва мухтор элчиси Квон Ён</w:t>
      </w:r>
      <w:proofErr w:type="gramStart"/>
      <w:r w:rsidR="00106F0E" w:rsidRPr="00826610">
        <w:rPr>
          <w:rFonts w:ascii="Times New Roman" w:hAnsi="Times New Roman"/>
          <w:color w:val="333333"/>
          <w:sz w:val="26"/>
          <w:szCs w:val="26"/>
          <w:shd w:val="clear" w:color="auto" w:fill="FFFFFF"/>
        </w:rPr>
        <w:t xml:space="preserve"> У</w:t>
      </w:r>
      <w:proofErr w:type="gramEnd"/>
      <w:r w:rsidR="00106F0E" w:rsidRPr="00826610">
        <w:rPr>
          <w:rFonts w:ascii="Times New Roman" w:hAnsi="Times New Roman"/>
          <w:color w:val="333333"/>
          <w:sz w:val="26"/>
          <w:szCs w:val="26"/>
          <w:shd w:val="clear" w:color="auto" w:fill="FFFFFF"/>
        </w:rPr>
        <w:t>, Наманган вилояти ҳокими Х. Бозоров сўзга чиқдилар.</w:t>
      </w:r>
    </w:p>
    <w:p w:rsidR="0065737F" w:rsidRPr="00826610" w:rsidRDefault="0065737F" w:rsidP="00106F0E">
      <w:pPr>
        <w:pStyle w:val="3"/>
        <w:pBdr>
          <w:bottom w:val="single" w:sz="12" w:space="10" w:color="DAD9D9"/>
        </w:pBdr>
        <w:shd w:val="clear" w:color="auto" w:fill="FFFFFF"/>
        <w:spacing w:before="0" w:line="355" w:lineRule="atLeast"/>
        <w:jc w:val="center"/>
        <w:rPr>
          <w:rFonts w:ascii="Times New Roman" w:hAnsi="Times New Roman"/>
          <w:color w:val="333333"/>
          <w:sz w:val="26"/>
          <w:szCs w:val="26"/>
        </w:rPr>
      </w:pPr>
    </w:p>
    <w:p w:rsidR="0030599D" w:rsidRDefault="00106F0E" w:rsidP="00106F0E">
      <w:pPr>
        <w:pStyle w:val="3"/>
        <w:pBdr>
          <w:bottom w:val="single" w:sz="12" w:space="10" w:color="DAD9D9"/>
        </w:pBdr>
        <w:shd w:val="clear" w:color="auto" w:fill="FFFFFF"/>
        <w:spacing w:before="0" w:line="355" w:lineRule="atLeast"/>
        <w:jc w:val="center"/>
        <w:rPr>
          <w:rFonts w:ascii="Times New Roman" w:hAnsi="Times New Roman"/>
          <w:color w:val="333333"/>
          <w:sz w:val="26"/>
          <w:szCs w:val="26"/>
        </w:rPr>
      </w:pPr>
      <w:r w:rsidRPr="00826610">
        <w:rPr>
          <w:rFonts w:ascii="Times New Roman" w:hAnsi="Times New Roman"/>
          <w:color w:val="333333"/>
          <w:sz w:val="26"/>
          <w:szCs w:val="26"/>
        </w:rPr>
        <w:t>Шавкат Мирзиёев</w:t>
      </w:r>
      <w:r w:rsidRPr="00826610">
        <w:rPr>
          <w:rFonts w:ascii="Times New Roman" w:hAnsi="Times New Roman"/>
          <w:color w:val="333333"/>
          <w:sz w:val="26"/>
          <w:szCs w:val="26"/>
          <w:lang w:val="en-US"/>
        </w:rPr>
        <w:t> </w:t>
      </w:r>
      <w:r w:rsidRPr="00826610">
        <w:rPr>
          <w:rFonts w:ascii="Times New Roman" w:hAnsi="Times New Roman"/>
          <w:color w:val="333333"/>
          <w:sz w:val="26"/>
          <w:szCs w:val="26"/>
        </w:rPr>
        <w:t xml:space="preserve">Ташкент </w:t>
      </w:r>
      <w:proofErr w:type="gramStart"/>
      <w:r w:rsidRPr="00826610">
        <w:rPr>
          <w:rFonts w:ascii="Times New Roman" w:hAnsi="Times New Roman"/>
          <w:color w:val="333333"/>
          <w:sz w:val="26"/>
          <w:szCs w:val="26"/>
          <w:lang w:val="en-US"/>
        </w:rPr>
        <w:t>C</w:t>
      </w:r>
      <w:proofErr w:type="gramEnd"/>
      <w:r w:rsidR="002E07AD" w:rsidRPr="00826610">
        <w:rPr>
          <w:rFonts w:ascii="Times New Roman" w:hAnsi="Times New Roman"/>
          <w:color w:val="333333"/>
          <w:sz w:val="26"/>
          <w:szCs w:val="26"/>
        </w:rPr>
        <w:t>ити</w:t>
      </w:r>
      <w:r w:rsidRPr="00826610">
        <w:rPr>
          <w:rFonts w:ascii="Times New Roman" w:hAnsi="Times New Roman"/>
          <w:color w:val="333333"/>
          <w:sz w:val="26"/>
          <w:szCs w:val="26"/>
        </w:rPr>
        <w:t xml:space="preserve"> халқаро бизнес маркази қурилишини</w:t>
      </w:r>
    </w:p>
    <w:p w:rsidR="00106F0E" w:rsidRPr="00826610" w:rsidRDefault="00106F0E" w:rsidP="00106F0E">
      <w:pPr>
        <w:pStyle w:val="3"/>
        <w:pBdr>
          <w:bottom w:val="single" w:sz="12" w:space="10" w:color="DAD9D9"/>
        </w:pBdr>
        <w:shd w:val="clear" w:color="auto" w:fill="FFFFFF"/>
        <w:spacing w:before="0" w:line="355" w:lineRule="atLeast"/>
        <w:jc w:val="center"/>
        <w:rPr>
          <w:rFonts w:ascii="Times New Roman" w:hAnsi="Times New Roman"/>
          <w:color w:val="333333"/>
          <w:sz w:val="26"/>
          <w:szCs w:val="26"/>
        </w:rPr>
      </w:pPr>
      <w:r w:rsidRPr="00826610">
        <w:rPr>
          <w:rFonts w:ascii="Times New Roman" w:hAnsi="Times New Roman"/>
          <w:color w:val="333333"/>
          <w:sz w:val="26"/>
          <w:szCs w:val="26"/>
          <w:lang w:val="en-US"/>
        </w:rPr>
        <w:t> </w:t>
      </w:r>
      <w:r w:rsidRPr="00826610">
        <w:rPr>
          <w:rFonts w:ascii="Times New Roman" w:hAnsi="Times New Roman"/>
          <w:color w:val="333333"/>
          <w:sz w:val="26"/>
          <w:szCs w:val="26"/>
        </w:rPr>
        <w:t>кўздан кечирди​</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 xml:space="preserve">Президент Шавкат Мирзиёев 20 ноябрь куни Ташкент </w:t>
      </w:r>
      <w:proofErr w:type="gramStart"/>
      <w:r w:rsidRPr="00826610">
        <w:rPr>
          <w:color w:val="333333"/>
          <w:sz w:val="26"/>
          <w:szCs w:val="26"/>
          <w:lang w:val="en-US"/>
        </w:rPr>
        <w:t>C</w:t>
      </w:r>
      <w:proofErr w:type="gramEnd"/>
      <w:r w:rsidRPr="00826610">
        <w:rPr>
          <w:color w:val="333333"/>
          <w:sz w:val="26"/>
          <w:szCs w:val="26"/>
        </w:rPr>
        <w:t>ит</w:t>
      </w:r>
      <w:r w:rsidR="0065737F" w:rsidRPr="00826610">
        <w:rPr>
          <w:color w:val="333333"/>
          <w:sz w:val="26"/>
          <w:szCs w:val="26"/>
        </w:rPr>
        <w:t>и</w:t>
      </w:r>
      <w:r w:rsidRPr="00826610">
        <w:rPr>
          <w:color w:val="333333"/>
          <w:sz w:val="26"/>
          <w:szCs w:val="26"/>
        </w:rPr>
        <w:t xml:space="preserve"> халқаро бизнес маркази қурилишини яна бир бор кўздан кечирди.</w:t>
      </w:r>
      <w:r w:rsidRPr="00826610">
        <w:rPr>
          <w:color w:val="333333"/>
          <w:sz w:val="26"/>
          <w:szCs w:val="26"/>
          <w:lang w:val="en-US"/>
        </w:rPr>
        <w:t> </w:t>
      </w:r>
    </w:p>
    <w:p w:rsidR="00106F0E" w:rsidRPr="00826610" w:rsidRDefault="00106F0E" w:rsidP="005F2884">
      <w:pPr>
        <w:pStyle w:val="a5"/>
        <w:shd w:val="clear" w:color="auto" w:fill="FFFFFF"/>
        <w:spacing w:before="0" w:beforeAutospacing="0" w:after="0" w:afterAutospacing="0"/>
        <w:ind w:firstLine="708"/>
        <w:jc w:val="both"/>
        <w:rPr>
          <w:color w:val="333333"/>
          <w:sz w:val="26"/>
          <w:szCs w:val="26"/>
        </w:rPr>
      </w:pPr>
      <w:proofErr w:type="gramStart"/>
      <w:r w:rsidRPr="00826610">
        <w:rPr>
          <w:color w:val="333333"/>
          <w:sz w:val="26"/>
          <w:szCs w:val="26"/>
        </w:rPr>
        <w:t>Бу</w:t>
      </w:r>
      <w:proofErr w:type="gramEnd"/>
      <w:r w:rsidRPr="00826610">
        <w:rPr>
          <w:color w:val="333333"/>
          <w:sz w:val="26"/>
          <w:szCs w:val="26"/>
        </w:rPr>
        <w:t xml:space="preserve"> ҳақда Ўзбекистон Республикаси Президенти Матбуот хизмати хабар бермоқда.​ Бу ерда замонавий архитектура ютуқларига мувофиқ лойиҳалар ва давлатимиз раҳбарининг аввалги ташрифлари чоғида берилган кўрсатмалар асосида жадал қурилиш кетмоқда.</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Бизнес марказлар, меҳмонхоналар, конгресс-хол, офислар, кў</w:t>
      </w:r>
      <w:proofErr w:type="gramStart"/>
      <w:r w:rsidRPr="00826610">
        <w:rPr>
          <w:color w:val="333333"/>
          <w:sz w:val="26"/>
          <w:szCs w:val="26"/>
        </w:rPr>
        <w:t>п</w:t>
      </w:r>
      <w:proofErr w:type="gramEnd"/>
      <w:r w:rsidRPr="00826610">
        <w:rPr>
          <w:color w:val="333333"/>
          <w:sz w:val="26"/>
          <w:szCs w:val="26"/>
        </w:rPr>
        <w:t xml:space="preserve"> қаватли уйлар, ресторанлар ва бошқа объектлар еттита лотга ажратилган ҳолда бунёд этилмоқда. </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 xml:space="preserve">Президентимиз беш юлдузли меҳмонхонада қуриладиган хоналар, заллар намуналари билан танишди. Хоналарнинг ҳар бир деталига эътибор қаратиб, уларнинг дизайни ва қулайликлари бўйича кўрсатмалар берди. Хоналар ёруғ ва </w:t>
      </w:r>
      <w:proofErr w:type="gramStart"/>
      <w:r w:rsidRPr="00826610">
        <w:rPr>
          <w:color w:val="333333"/>
          <w:sz w:val="26"/>
          <w:szCs w:val="26"/>
        </w:rPr>
        <w:t>ба</w:t>
      </w:r>
      <w:proofErr w:type="gramEnd"/>
      <w:r w:rsidRPr="00826610">
        <w:rPr>
          <w:color w:val="333333"/>
          <w:sz w:val="26"/>
          <w:szCs w:val="26"/>
        </w:rPr>
        <w:t>ҳаво бўлиши, уларни безашда одамларнинг кайфиятини кўтарадиган, очиқ ранглардан фойдаланиш кераклигини таъкидлади.</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lastRenderedPageBreak/>
        <w:t>Меҳмонхонага туташ тарзда яна бир йирик иншоот – конгресс-холл қурилмоқда. Унда олий даражадаги учрашувлар, халқаро анжуманлар ўтказиш учун барча шароит яратилади. Энг сўнгги техника ва технологиялар билан жиҳозланади.</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Шавкат Мирзиёев конгресс-холлни халқаро стандартлар асосида қуриш, йирик делегацияларни қабул қилиш учун зарур қулайликлар яратиш бўйича топшириқлар берди.</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Президент Гарденс Ресиден</w:t>
      </w:r>
      <w:proofErr w:type="gramStart"/>
      <w:r w:rsidRPr="00826610">
        <w:rPr>
          <w:color w:val="333333"/>
          <w:sz w:val="26"/>
          <w:szCs w:val="26"/>
        </w:rPr>
        <w:t>c</w:t>
      </w:r>
      <w:proofErr w:type="gramEnd"/>
      <w:r w:rsidRPr="00826610">
        <w:rPr>
          <w:color w:val="333333"/>
          <w:sz w:val="26"/>
          <w:szCs w:val="26"/>
        </w:rPr>
        <w:t>е турар жой комплексини ҳам бориб кўрди. Намуна сифатида қурилган 2 ва 4 хонали уйларни кўздан кечирди. </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Саккиз гектар майдонни эгаллайдиган ушбу комплекс тўққизта кў</w:t>
      </w:r>
      <w:proofErr w:type="gramStart"/>
      <w:r w:rsidRPr="00826610">
        <w:rPr>
          <w:color w:val="333333"/>
          <w:sz w:val="26"/>
          <w:szCs w:val="26"/>
        </w:rPr>
        <w:t>п</w:t>
      </w:r>
      <w:proofErr w:type="gramEnd"/>
      <w:r w:rsidRPr="00826610">
        <w:rPr>
          <w:color w:val="333333"/>
          <w:sz w:val="26"/>
          <w:szCs w:val="26"/>
        </w:rPr>
        <w:t xml:space="preserve"> хонадонли уйдан иборат бўлади. Уларни лойиҳалашда барча жиҳатлар инобатга олинган. Болалар, ота-оналар, меҳмонлар учун алоҳида қулайликлар кўзда тутилган. </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 xml:space="preserve">Давлатимиз раҳбари халқимиз мана шундай замонавий уйларда </w:t>
      </w:r>
      <w:proofErr w:type="gramStart"/>
      <w:r w:rsidRPr="00826610">
        <w:rPr>
          <w:color w:val="333333"/>
          <w:sz w:val="26"/>
          <w:szCs w:val="26"/>
        </w:rPr>
        <w:t>яшашга</w:t>
      </w:r>
      <w:proofErr w:type="gramEnd"/>
      <w:r w:rsidRPr="00826610">
        <w:rPr>
          <w:color w:val="333333"/>
          <w:sz w:val="26"/>
          <w:szCs w:val="26"/>
        </w:rPr>
        <w:t xml:space="preserve"> ҳақли экани, Европа ва Осиёнинг ривожланган мамлакатлари стандартлари асосида қурилган бу уйлар юртдошларимизга берилишини таъкидлади. Мазкур турар жойлар харидорларга узоқ муддатли имтиёзли кредитлар асосида тақдим этилади. </w:t>
      </w:r>
    </w:p>
    <w:p w:rsidR="002E07AD" w:rsidRPr="00826610" w:rsidRDefault="002E07AD" w:rsidP="00106F0E">
      <w:pPr>
        <w:pStyle w:val="3"/>
        <w:pBdr>
          <w:bottom w:val="single" w:sz="12" w:space="10" w:color="DAD9D9"/>
        </w:pBdr>
        <w:shd w:val="clear" w:color="auto" w:fill="FFFFFF"/>
        <w:spacing w:before="0" w:line="355" w:lineRule="atLeast"/>
        <w:jc w:val="center"/>
        <w:rPr>
          <w:rFonts w:ascii="Times New Roman" w:hAnsi="Times New Roman"/>
          <w:color w:val="333333"/>
          <w:sz w:val="26"/>
          <w:szCs w:val="26"/>
        </w:rPr>
      </w:pPr>
    </w:p>
    <w:p w:rsidR="00106F0E" w:rsidRPr="00826610" w:rsidRDefault="00106F0E" w:rsidP="00106F0E">
      <w:pPr>
        <w:pStyle w:val="3"/>
        <w:pBdr>
          <w:bottom w:val="single" w:sz="12" w:space="10" w:color="DAD9D9"/>
        </w:pBdr>
        <w:shd w:val="clear" w:color="auto" w:fill="FFFFFF"/>
        <w:spacing w:before="0" w:line="355" w:lineRule="atLeast"/>
        <w:jc w:val="center"/>
        <w:rPr>
          <w:rFonts w:ascii="Times New Roman" w:hAnsi="Times New Roman"/>
          <w:color w:val="333333"/>
          <w:sz w:val="26"/>
          <w:szCs w:val="26"/>
        </w:rPr>
      </w:pPr>
      <w:r w:rsidRPr="00826610">
        <w:rPr>
          <w:rFonts w:ascii="Times New Roman" w:hAnsi="Times New Roman"/>
          <w:color w:val="333333"/>
          <w:sz w:val="26"/>
          <w:szCs w:val="26"/>
        </w:rPr>
        <w:t xml:space="preserve">Президент мактабларида математика, физика, кимё, биология ва ахборот технологиялари ҳамда хорижий </w:t>
      </w:r>
      <w:proofErr w:type="gramStart"/>
      <w:r w:rsidRPr="00826610">
        <w:rPr>
          <w:rFonts w:ascii="Times New Roman" w:hAnsi="Times New Roman"/>
          <w:color w:val="333333"/>
          <w:sz w:val="26"/>
          <w:szCs w:val="26"/>
        </w:rPr>
        <w:t>тиллар</w:t>
      </w:r>
      <w:proofErr w:type="gramEnd"/>
      <w:r w:rsidRPr="00826610">
        <w:rPr>
          <w:rFonts w:ascii="Times New Roman" w:hAnsi="Times New Roman"/>
          <w:color w:val="333333"/>
          <w:sz w:val="26"/>
          <w:szCs w:val="26"/>
        </w:rPr>
        <w:t xml:space="preserve"> чуқур ўргатилади</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 xml:space="preserve">Ўзбекистоннинг ҳар бир ҳудудида Президент мактаблари ташкил этилади. </w:t>
      </w:r>
      <w:proofErr w:type="gramStart"/>
      <w:r w:rsidRPr="00826610">
        <w:rPr>
          <w:color w:val="333333"/>
          <w:sz w:val="26"/>
          <w:szCs w:val="26"/>
        </w:rPr>
        <w:t>Бу</w:t>
      </w:r>
      <w:proofErr w:type="gramEnd"/>
      <w:r w:rsidRPr="00826610">
        <w:rPr>
          <w:color w:val="333333"/>
          <w:sz w:val="26"/>
          <w:szCs w:val="26"/>
        </w:rPr>
        <w:t xml:space="preserve"> ҳақда Президент Шавкат Мирзиёев Нукус шаҳрида бўлиб ўтган учрашувда эълон қилди. Мамлакатимизни янги тараққиёт </w:t>
      </w:r>
      <w:proofErr w:type="gramStart"/>
      <w:r w:rsidRPr="00826610">
        <w:rPr>
          <w:color w:val="333333"/>
          <w:sz w:val="26"/>
          <w:szCs w:val="26"/>
        </w:rPr>
        <w:t>бос</w:t>
      </w:r>
      <w:proofErr w:type="gramEnd"/>
      <w:r w:rsidRPr="00826610">
        <w:rPr>
          <w:color w:val="333333"/>
          <w:sz w:val="26"/>
          <w:szCs w:val="26"/>
        </w:rPr>
        <w:t>қичига кўтаришни ўз олдимизга устувор вазифа қилиб қўйган эканмиз, буни амалга ошириш учун бизга, энг аввало, янги авлод кадрлари керак. Ана шундай юксак салоҳиятли кадрларни тарбиялаш мақсадида юртимизнинг ҳар бир ҳудудида биттадан янги типдаги мактаблар - Президент мактабларини ташкил этишни режалаштирганмиз”, - деди Шавкат Мирзиёев.</w:t>
      </w:r>
    </w:p>
    <w:p w:rsidR="00106F0E" w:rsidRPr="00826610" w:rsidRDefault="00106F0E" w:rsidP="002E07AD">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 xml:space="preserve">Ўзбекистон Халқ таълими вазири Шерзод Шерматовнинг айтишича, Президентимизнинг ташаббусига кўра биринчи мактаб Қорақалпоғистоннинг Нукус </w:t>
      </w:r>
      <w:proofErr w:type="gramStart"/>
      <w:r w:rsidRPr="00826610">
        <w:rPr>
          <w:color w:val="333333"/>
          <w:sz w:val="26"/>
          <w:szCs w:val="26"/>
        </w:rPr>
        <w:t>ша</w:t>
      </w:r>
      <w:proofErr w:type="gramEnd"/>
      <w:r w:rsidRPr="00826610">
        <w:rPr>
          <w:color w:val="333333"/>
          <w:sz w:val="26"/>
          <w:szCs w:val="26"/>
        </w:rPr>
        <w:t xml:space="preserve">ҳрида ташкил этилади. Президент мактаблари босқичма-босқич мамлакатимизнинг </w:t>
      </w:r>
      <w:proofErr w:type="gramStart"/>
      <w:r w:rsidRPr="00826610">
        <w:rPr>
          <w:color w:val="333333"/>
          <w:sz w:val="26"/>
          <w:szCs w:val="26"/>
        </w:rPr>
        <w:t>бош</w:t>
      </w:r>
      <w:proofErr w:type="gramEnd"/>
      <w:r w:rsidRPr="00826610">
        <w:rPr>
          <w:color w:val="333333"/>
          <w:sz w:val="26"/>
          <w:szCs w:val="26"/>
        </w:rPr>
        <w:t>қа ҳудудларида ҳам очилади.</w:t>
      </w:r>
      <w:r w:rsidR="002E07AD" w:rsidRPr="00826610">
        <w:rPr>
          <w:color w:val="333333"/>
          <w:sz w:val="26"/>
          <w:szCs w:val="26"/>
        </w:rPr>
        <w:t xml:space="preserve"> </w:t>
      </w:r>
      <w:proofErr w:type="gramStart"/>
      <w:r w:rsidRPr="00826610">
        <w:rPr>
          <w:color w:val="333333"/>
          <w:sz w:val="26"/>
          <w:szCs w:val="26"/>
        </w:rPr>
        <w:t>Бу</w:t>
      </w:r>
      <w:proofErr w:type="gramEnd"/>
      <w:r w:rsidRPr="00826610">
        <w:rPr>
          <w:color w:val="333333"/>
          <w:sz w:val="26"/>
          <w:szCs w:val="26"/>
        </w:rPr>
        <w:t xml:space="preserve"> ҳақда Халқ таълими вазирлиги Ахборот хизмати </w:t>
      </w:r>
      <w:hyperlink r:id="rId9" w:tgtFrame="_blank" w:history="1">
        <w:r w:rsidRPr="00826610">
          <w:rPr>
            <w:rStyle w:val="ad"/>
            <w:color w:val="096C98"/>
            <w:sz w:val="26"/>
            <w:szCs w:val="26"/>
          </w:rPr>
          <w:t>хабар</w:t>
        </w:r>
      </w:hyperlink>
      <w:r w:rsidRPr="00826610">
        <w:rPr>
          <w:color w:val="333333"/>
          <w:sz w:val="26"/>
          <w:szCs w:val="26"/>
        </w:rPr>
        <w:t> бермоқда. “Президент мактабларининг асосий мақ</w:t>
      </w:r>
      <w:proofErr w:type="gramStart"/>
      <w:r w:rsidRPr="00826610">
        <w:rPr>
          <w:color w:val="333333"/>
          <w:sz w:val="26"/>
          <w:szCs w:val="26"/>
        </w:rPr>
        <w:t>сади</w:t>
      </w:r>
      <w:proofErr w:type="gramEnd"/>
      <w:r w:rsidRPr="00826610">
        <w:rPr>
          <w:color w:val="333333"/>
          <w:sz w:val="26"/>
          <w:szCs w:val="26"/>
        </w:rPr>
        <w:t xml:space="preserve"> мамлакатимизнинг ҳар бир вилоятида иқтидорли ёшларни аниқлаш ва уларнинг ривожланишига керакли шароитлар яратишдир”, - деди Халқ таълими вазири. Унинг сўзларига кўра, мазкур мактаб битирувчилари келажакда мамлакатимиз ривожланишига ўз ҳиссаларини қўшишлари керак.</w:t>
      </w:r>
    </w:p>
    <w:p w:rsidR="00106F0E" w:rsidRPr="00826610" w:rsidRDefault="00106F0E" w:rsidP="002E07AD">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Вазирнинг айтишича, Президент мактаблари технология,</w:t>
      </w:r>
      <w:r w:rsidR="002E07AD" w:rsidRPr="00826610">
        <w:rPr>
          <w:color w:val="333333"/>
          <w:sz w:val="26"/>
          <w:szCs w:val="26"/>
        </w:rPr>
        <w:t xml:space="preserve"> </w:t>
      </w:r>
      <w:r w:rsidRPr="00826610">
        <w:rPr>
          <w:color w:val="333333"/>
          <w:sz w:val="26"/>
          <w:szCs w:val="26"/>
        </w:rPr>
        <w:t xml:space="preserve">муҳандислик, </w:t>
      </w:r>
      <w:proofErr w:type="gramStart"/>
      <w:r w:rsidR="002E07AD" w:rsidRPr="00826610">
        <w:rPr>
          <w:color w:val="333333"/>
          <w:sz w:val="26"/>
          <w:szCs w:val="26"/>
        </w:rPr>
        <w:t>А</w:t>
      </w:r>
      <w:r w:rsidRPr="00826610">
        <w:rPr>
          <w:color w:val="333333"/>
          <w:sz w:val="26"/>
          <w:szCs w:val="26"/>
        </w:rPr>
        <w:t>рт</w:t>
      </w:r>
      <w:proofErr w:type="gramEnd"/>
      <w:r w:rsidRPr="00826610">
        <w:rPr>
          <w:color w:val="333333"/>
          <w:sz w:val="26"/>
          <w:szCs w:val="26"/>
        </w:rPr>
        <w:t xml:space="preserve"> (санъат) ва математика фанларини ўқитишга ихтисослашган бўлади.</w:t>
      </w:r>
      <w:r w:rsidR="002E07AD" w:rsidRPr="00826610">
        <w:rPr>
          <w:color w:val="333333"/>
          <w:sz w:val="26"/>
          <w:szCs w:val="26"/>
        </w:rPr>
        <w:t xml:space="preserve"> </w:t>
      </w:r>
      <w:r w:rsidRPr="00826610">
        <w:rPr>
          <w:color w:val="333333"/>
          <w:sz w:val="26"/>
          <w:szCs w:val="26"/>
        </w:rPr>
        <w:t xml:space="preserve">Яъни, Президент мактабларида ёшларга математика, физика, кимё, биология ва ахборот технологиялари ҳамда хорижий тиллар илғор таълим методологиялари </w:t>
      </w:r>
      <w:proofErr w:type="gramStart"/>
      <w:r w:rsidRPr="00826610">
        <w:rPr>
          <w:color w:val="333333"/>
          <w:sz w:val="26"/>
          <w:szCs w:val="26"/>
        </w:rPr>
        <w:t>асосида</w:t>
      </w:r>
      <w:proofErr w:type="gramEnd"/>
      <w:r w:rsidRPr="00826610">
        <w:rPr>
          <w:color w:val="333333"/>
          <w:sz w:val="26"/>
          <w:szCs w:val="26"/>
        </w:rPr>
        <w:t xml:space="preserve"> чуқур ўргатилади.</w:t>
      </w:r>
      <w:r w:rsidR="002E07AD" w:rsidRPr="00826610">
        <w:rPr>
          <w:color w:val="333333"/>
          <w:sz w:val="26"/>
          <w:szCs w:val="26"/>
        </w:rPr>
        <w:t xml:space="preserve"> </w:t>
      </w:r>
      <w:r w:rsidRPr="00826610">
        <w:rPr>
          <w:color w:val="333333"/>
          <w:sz w:val="26"/>
          <w:szCs w:val="26"/>
        </w:rPr>
        <w:t>“Президент мактабларида ўқувчиларни танлаш ва таълим сифатини таъминлаш учун уларни хорижлик мутахассислар бошқарадилар. Шу билан бирга, мактабга малакали хорижлик ҳамда маҳаллий педагоглар жалб этиладилар ва уларнинг фаолиятига керакли шарт-шароитлар яратилади”, - деди Шерматов.</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Вазирнинг қайд этишича, ҳозирда тегишли вазирлик ва идоралар томонидан Президент мактаблари фаолияти ва ўқувчиларни қабул қилиш масалаларини тартибга солувчи керакли меъёрий ҳужжатларни тайёрлаш бўйича ишлар бошланди. Бу ҳужжатлар ўқувчиларга қўйиладиган талаблар ва қабул қилиш жараёнини белгилаб беради.</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lastRenderedPageBreak/>
        <w:t>Вазир хорижлик мутахассислар ва хорижда ишлаётган юртдошларимизни ушбу лойиҳада иштирок этишга чақирган.</w:t>
      </w:r>
    </w:p>
    <w:p w:rsidR="00106F0E" w:rsidRPr="00826610" w:rsidRDefault="00106F0E" w:rsidP="00106F0E">
      <w:pPr>
        <w:pStyle w:val="3"/>
        <w:pBdr>
          <w:bottom w:val="single" w:sz="12" w:space="10" w:color="DAD9D9"/>
        </w:pBdr>
        <w:shd w:val="clear" w:color="auto" w:fill="FFFFFF"/>
        <w:spacing w:before="0" w:line="355" w:lineRule="atLeast"/>
        <w:jc w:val="center"/>
        <w:rPr>
          <w:rFonts w:ascii="Times New Roman" w:hAnsi="Times New Roman"/>
          <w:color w:val="333333"/>
          <w:sz w:val="26"/>
          <w:szCs w:val="26"/>
        </w:rPr>
      </w:pPr>
      <w:r w:rsidRPr="00826610">
        <w:rPr>
          <w:rFonts w:ascii="Times New Roman" w:hAnsi="Times New Roman"/>
          <w:color w:val="333333"/>
          <w:sz w:val="26"/>
          <w:szCs w:val="26"/>
        </w:rPr>
        <w:t>Шавкат Мирзиёев Ливан Президентини табриклади</w:t>
      </w:r>
    </w:p>
    <w:p w:rsidR="00106F0E" w:rsidRPr="00826610" w:rsidRDefault="00106F0E" w:rsidP="00106F0E">
      <w:pPr>
        <w:spacing w:after="0"/>
        <w:ind w:firstLine="708"/>
        <w:jc w:val="both"/>
        <w:rPr>
          <w:rFonts w:ascii="Times New Roman" w:hAnsi="Times New Roman"/>
          <w:color w:val="333333"/>
          <w:sz w:val="26"/>
          <w:szCs w:val="26"/>
          <w:shd w:val="clear" w:color="auto" w:fill="FFFFFF"/>
        </w:rPr>
      </w:pPr>
      <w:r w:rsidRPr="00826610">
        <w:rPr>
          <w:rFonts w:ascii="Times New Roman" w:hAnsi="Times New Roman"/>
          <w:color w:val="333333"/>
          <w:sz w:val="26"/>
          <w:szCs w:val="26"/>
          <w:shd w:val="clear" w:color="auto" w:fill="FFFFFF"/>
        </w:rPr>
        <w:t>Президент Шавкат Мирзиёев 22 ноябрь – Ливан Республикаси Мустақиллиги куни билан Президент Мишел Аунни табриклади.</w:t>
      </w:r>
    </w:p>
    <w:p w:rsidR="00106F0E" w:rsidRPr="00826610" w:rsidRDefault="00106F0E" w:rsidP="00106F0E">
      <w:pPr>
        <w:pStyle w:val="3"/>
        <w:pBdr>
          <w:bottom w:val="single" w:sz="12" w:space="10" w:color="DAD9D9"/>
        </w:pBdr>
        <w:shd w:val="clear" w:color="auto" w:fill="FFFFFF"/>
        <w:spacing w:before="0" w:line="355" w:lineRule="atLeast"/>
        <w:jc w:val="center"/>
        <w:rPr>
          <w:rFonts w:ascii="Times New Roman" w:hAnsi="Times New Roman"/>
          <w:color w:val="333333"/>
          <w:sz w:val="26"/>
          <w:szCs w:val="26"/>
        </w:rPr>
      </w:pPr>
      <w:r w:rsidRPr="00826610">
        <w:rPr>
          <w:rFonts w:ascii="Times New Roman" w:hAnsi="Times New Roman"/>
          <w:color w:val="333333"/>
          <w:sz w:val="26"/>
          <w:szCs w:val="26"/>
        </w:rPr>
        <w:t>Ўзбекистон Президентининг совғаси Афғонистонга топширилди</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 xml:space="preserve">Кобул </w:t>
      </w:r>
      <w:proofErr w:type="gramStart"/>
      <w:r w:rsidRPr="00826610">
        <w:rPr>
          <w:color w:val="333333"/>
          <w:sz w:val="26"/>
          <w:szCs w:val="26"/>
        </w:rPr>
        <w:t>ша</w:t>
      </w:r>
      <w:proofErr w:type="gramEnd"/>
      <w:r w:rsidRPr="00826610">
        <w:rPr>
          <w:color w:val="333333"/>
          <w:sz w:val="26"/>
          <w:szCs w:val="26"/>
        </w:rPr>
        <w:t>ҳрида Ўзбекистон Республикаси Президенти номидан мамлакатимизда ишлаб чиқарилган 25 та автобусни Афғонистон Ислом Республикаси Олий таълим вазирлигига топшириш маросими бўлиб ўтди.</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Ўзбекистон Ташқи ишлар вазирлиги матбуот хизмати хабарига кўра, давлатимиз раҳбарининг афғон халқига туҳфасини мамлакатимизнинг мазкур давлатдаги элчиси топширди.</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 xml:space="preserve">Маросимда сўзга чиққан вазирлик ва идораларнинг расмий вакиллари барча соҳадаги Афғонистон — Ўзбекистон муносабатларининг сезиларли даражада фаоллашганини, бу, аввало, Ўзбекистон Президенти Шавкат Мирзиёев томонидан амалга оширилаётган очиқлик ва қўшни Афғонистон билан дўстлик алоқаларини мустаҳкамлашга қаратилган сиёсат билан чамбарчас </w:t>
      </w:r>
      <w:proofErr w:type="gramStart"/>
      <w:r w:rsidRPr="00826610">
        <w:rPr>
          <w:color w:val="333333"/>
          <w:sz w:val="26"/>
          <w:szCs w:val="26"/>
        </w:rPr>
        <w:t>боғли</w:t>
      </w:r>
      <w:proofErr w:type="gramEnd"/>
      <w:r w:rsidRPr="00826610">
        <w:rPr>
          <w:color w:val="333333"/>
          <w:sz w:val="26"/>
          <w:szCs w:val="26"/>
        </w:rPr>
        <w:t>қлигини мамнуният билан қайд этдилар.</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 Савдо-иқтисодий ҳамкорликни фаоллаштириш, Афғонистонга йирик инфратузилма лойиҳаларини амалга оширишда кўмаклашиш ва уни минтақавий иқтисодий интеграция жараёнларига жалб этиш орқали мамлакатимизда тинчлик ва барқарорликни ўрнатишга қаратилган Ўзбекистоннинг саъй-ҳаракатлари юксак эътирофга лойиқ, — деди Афғонистон Ислом Республикаси транспорт вазири Муҳаммад Ҳамид</w:t>
      </w:r>
      <w:proofErr w:type="gramStart"/>
      <w:r w:rsidRPr="00826610">
        <w:rPr>
          <w:color w:val="333333"/>
          <w:sz w:val="26"/>
          <w:szCs w:val="26"/>
        </w:rPr>
        <w:t xml:space="preserve"> Т</w:t>
      </w:r>
      <w:proofErr w:type="gramEnd"/>
      <w:r w:rsidRPr="00826610">
        <w:rPr>
          <w:color w:val="333333"/>
          <w:sz w:val="26"/>
          <w:szCs w:val="26"/>
        </w:rPr>
        <w:t>аҳмасий.</w:t>
      </w:r>
    </w:p>
    <w:p w:rsidR="00106F0E" w:rsidRPr="00826610" w:rsidRDefault="00106F0E" w:rsidP="002E07AD">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Олий таълим вазири Нажибулла Хўжа Омарий Ўзбекистон Президентига афғон халқига кўрсатилган юксак эътибор учун чуқур миннатдорчилик изҳор этиб, ушбу саъ</w:t>
      </w:r>
      <w:proofErr w:type="gramStart"/>
      <w:r w:rsidRPr="00826610">
        <w:rPr>
          <w:color w:val="333333"/>
          <w:sz w:val="26"/>
          <w:szCs w:val="26"/>
        </w:rPr>
        <w:t>й-</w:t>
      </w:r>
      <w:proofErr w:type="gramEnd"/>
      <w:r w:rsidRPr="00826610">
        <w:rPr>
          <w:color w:val="333333"/>
          <w:sz w:val="26"/>
          <w:szCs w:val="26"/>
        </w:rPr>
        <w:t>ҳаракат Ўзбекистоннинг Афғонистон халқига дўстона муносабатининг ёрқин намунаси эканлигини билдирди.</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 xml:space="preserve">— Биз халқимизнинг эҳтиёж ва орзу-умидларини </w:t>
      </w:r>
      <w:proofErr w:type="gramStart"/>
      <w:r w:rsidRPr="00826610">
        <w:rPr>
          <w:color w:val="333333"/>
          <w:sz w:val="26"/>
          <w:szCs w:val="26"/>
        </w:rPr>
        <w:t>р</w:t>
      </w:r>
      <w:proofErr w:type="gramEnd"/>
      <w:r w:rsidRPr="00826610">
        <w:rPr>
          <w:color w:val="333333"/>
          <w:sz w:val="26"/>
          <w:szCs w:val="26"/>
        </w:rPr>
        <w:t>ўёбга чиқаришга қўшаётган ҳиссаси учун Ўзбекистон томонига самимий миннатдорлигимизни изҳор этамиз, — дейди Афғонистон молия вазири ўринбосари Абдулла Рақибий. —Ўйлаймизки, икки томонлама муносабатларимиз бундан кейин ҳам барча соҳада изчил ривожланиб, равнақ топиб бораверади.</w:t>
      </w:r>
    </w:p>
    <w:p w:rsidR="00106F0E" w:rsidRPr="00826610" w:rsidRDefault="00106F0E" w:rsidP="00106F0E">
      <w:pPr>
        <w:pStyle w:val="3"/>
        <w:pBdr>
          <w:bottom w:val="single" w:sz="12" w:space="10" w:color="DAD9D9"/>
        </w:pBdr>
        <w:shd w:val="clear" w:color="auto" w:fill="FFFFFF"/>
        <w:spacing w:before="0" w:line="355" w:lineRule="atLeast"/>
        <w:jc w:val="center"/>
        <w:rPr>
          <w:rFonts w:ascii="Times New Roman" w:hAnsi="Times New Roman"/>
          <w:color w:val="333333"/>
          <w:sz w:val="26"/>
          <w:szCs w:val="26"/>
        </w:rPr>
      </w:pPr>
      <w:r w:rsidRPr="00826610">
        <w:rPr>
          <w:rFonts w:ascii="Times New Roman" w:hAnsi="Times New Roman"/>
          <w:color w:val="333333"/>
          <w:sz w:val="26"/>
          <w:szCs w:val="26"/>
        </w:rPr>
        <w:t>Абдулазиз Комилов бошчилигидаги делегация Брюсселга боради</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 xml:space="preserve">2018 йилнинг 21-24-ноябрь кунлари Ўзбекистон Республикаси Ташқи ишлар вазири Абдулазиз Комилов бошчилигидаги делегация амалий ташриф билан Брюссел </w:t>
      </w:r>
      <w:proofErr w:type="gramStart"/>
      <w:r w:rsidRPr="00826610">
        <w:rPr>
          <w:color w:val="333333"/>
          <w:sz w:val="26"/>
          <w:szCs w:val="26"/>
        </w:rPr>
        <w:t>ша</w:t>
      </w:r>
      <w:proofErr w:type="gramEnd"/>
      <w:r w:rsidRPr="00826610">
        <w:rPr>
          <w:color w:val="333333"/>
          <w:sz w:val="26"/>
          <w:szCs w:val="26"/>
        </w:rPr>
        <w:t xml:space="preserve">ҳрида бўлади. </w:t>
      </w:r>
      <w:proofErr w:type="gramStart"/>
      <w:r w:rsidRPr="00826610">
        <w:rPr>
          <w:color w:val="333333"/>
          <w:sz w:val="26"/>
          <w:szCs w:val="26"/>
        </w:rPr>
        <w:t>Бу</w:t>
      </w:r>
      <w:proofErr w:type="gramEnd"/>
      <w:r w:rsidRPr="00826610">
        <w:rPr>
          <w:color w:val="333333"/>
          <w:sz w:val="26"/>
          <w:szCs w:val="26"/>
        </w:rPr>
        <w:t xml:space="preserve"> ҳақда вазирлик матбуот хизмати хабар берди.</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 xml:space="preserve">Ўзбекистон делегацияси “Ўзбекистон – Европа Иттифоқи” Ҳамкорлик кенгашининг навбатдаги мажлисида, “Евроиттифоқ – Марказий Осиё” минтақалараро учрашувида иштирок этади ҳамда Брюссел шаҳрида ЕИнинг ташқи ишлар ва хавфсизлик сиёсати бўйича Олий комиссари Федерика Могерини, ЕИга раислик қилаётган Австрия Ташқи ишлар вазири Карин Княйсел, Белгия Ташқи ишлар вазири Диде Рейндерс ва </w:t>
      </w:r>
      <w:proofErr w:type="gramStart"/>
      <w:r w:rsidRPr="00826610">
        <w:rPr>
          <w:color w:val="333333"/>
          <w:sz w:val="26"/>
          <w:szCs w:val="26"/>
        </w:rPr>
        <w:t>бош</w:t>
      </w:r>
      <w:proofErr w:type="gramEnd"/>
      <w:r w:rsidRPr="00826610">
        <w:rPr>
          <w:color w:val="333333"/>
          <w:sz w:val="26"/>
          <w:szCs w:val="26"/>
        </w:rPr>
        <w:t>қа расмий шахслар билан икки томонлама музокаралар ўтказади.</w:t>
      </w:r>
    </w:p>
    <w:p w:rsidR="00106F0E" w:rsidRPr="00826610" w:rsidRDefault="00106F0E" w:rsidP="00106F0E">
      <w:pPr>
        <w:pStyle w:val="3"/>
        <w:pBdr>
          <w:bottom w:val="single" w:sz="12" w:space="10" w:color="DAD9D9"/>
        </w:pBdr>
        <w:shd w:val="clear" w:color="auto" w:fill="FFFFFF"/>
        <w:spacing w:before="0" w:line="355" w:lineRule="atLeast"/>
        <w:jc w:val="center"/>
        <w:rPr>
          <w:rFonts w:ascii="Times New Roman" w:hAnsi="Times New Roman"/>
          <w:color w:val="333333"/>
          <w:sz w:val="26"/>
          <w:szCs w:val="26"/>
        </w:rPr>
      </w:pPr>
      <w:r w:rsidRPr="00826610">
        <w:rPr>
          <w:rFonts w:ascii="Times New Roman" w:hAnsi="Times New Roman"/>
          <w:color w:val="333333"/>
          <w:sz w:val="26"/>
          <w:szCs w:val="26"/>
        </w:rPr>
        <w:lastRenderedPageBreak/>
        <w:t>Депутатлар ​томонидан 2019 йил Бюджетномаси муҳокама қилинди</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rStyle w:val="a6"/>
          <w:color w:val="333333"/>
          <w:sz w:val="26"/>
          <w:szCs w:val="26"/>
        </w:rPr>
        <w:t>2018 йил 17 ноябрь куни Ўзбекистон Республикаси Олий Мажлиси Қонунчилик палатасининг навбатдаги мажлиси бўлиб ўтди. Унда депутатлар Ўзбекистон Республикасининг 2019 йилги Давлат бюджети, давлат мақсадли жамғармаларининг бюджетлари ҳамда солиқ ва бюджет сиёсатининг асосий йўналишларини кўриб чиқдилар.</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Мажлисда Ўзбекистон Республикаси Бош вазири ўринбосари — молия вазири Ж.Қўчқоров маъруза қилди.</w:t>
      </w:r>
    </w:p>
    <w:p w:rsidR="00106F0E" w:rsidRPr="00826610" w:rsidRDefault="00106F0E" w:rsidP="002E07AD">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Даставвал парламент қуйи палатасининг барча қўмиталари, сиёсий партиялар фракциялари ва Ўзбекистон Экологик ҳаракати депутатлар гуруҳи мажлисларида ушбу масаланинг дастлабки муҳокамалари ўтказилган эди.</w:t>
      </w:r>
      <w:r w:rsidR="002E07AD" w:rsidRPr="00826610">
        <w:rPr>
          <w:color w:val="333333"/>
          <w:sz w:val="26"/>
          <w:szCs w:val="26"/>
        </w:rPr>
        <w:t xml:space="preserve"> </w:t>
      </w:r>
      <w:proofErr w:type="gramStart"/>
      <w:r w:rsidRPr="00826610">
        <w:rPr>
          <w:color w:val="333333"/>
          <w:sz w:val="26"/>
          <w:szCs w:val="26"/>
        </w:rPr>
        <w:t>Мажлисда қайд этилганидек, Ўзбекистон Республикаси Вазирлар Маҳкамаси томонидан тақдим қилинган 2019 йилги Бюджетнома Ўзбекистон Республикаси Президенти томонидан тасдиқланган 2017–2021 йилларда Ўзбекистон Республикасини ривожлантиришнинг бешта устувор йўналиши бўйича Ҳаракатлар стратегиясида белгиланган устувор вазифалардан келиб чиққан ҳолда, шунингдек, Ўзбекистон Республикаси Бюджет кодексининг 96-моддаси қоидаларига мувофиқ ишлаб чиқилиб, парламентга киритилган.</w:t>
      </w:r>
      <w:proofErr w:type="gramEnd"/>
    </w:p>
    <w:p w:rsidR="00106F0E" w:rsidRPr="0030599D" w:rsidRDefault="005F2884" w:rsidP="005F2884">
      <w:pPr>
        <w:pStyle w:val="a5"/>
        <w:shd w:val="clear" w:color="auto" w:fill="FFFFFF"/>
        <w:spacing w:before="0" w:beforeAutospacing="0" w:after="0" w:afterAutospacing="0"/>
        <w:ind w:firstLine="708"/>
        <w:jc w:val="both"/>
        <w:rPr>
          <w:color w:val="333333"/>
          <w:sz w:val="26"/>
          <w:szCs w:val="26"/>
          <w:lang w:val="uz-Cyrl-UZ"/>
        </w:rPr>
      </w:pPr>
      <w:r>
        <w:rPr>
          <w:color w:val="333333"/>
          <w:sz w:val="26"/>
          <w:szCs w:val="26"/>
          <w:lang w:val="uz-Cyrl-UZ"/>
        </w:rPr>
        <w:t xml:space="preserve"> </w:t>
      </w:r>
      <w:r w:rsidR="00106F0E" w:rsidRPr="0030599D">
        <w:rPr>
          <w:color w:val="333333"/>
          <w:sz w:val="26"/>
          <w:szCs w:val="26"/>
          <w:lang w:val="uz-Cyrl-UZ"/>
        </w:rPr>
        <w:t>Мажлисда қайд этилганидек, 2019 йилда ялпи ички маҳсулотнинг ўсиши кейинги йилларда унинг ижобий динамикасини сақлаб қолган ҳолда 5,4 фоиз (2020 йилда 6,0 фоиз, 2021 йилда 7,0 фоиз) миқдорда бўлиши назарда тутилмоқда. Хусусан, саноат ишлаб чиқариши ҳажми 4,9 фоиз, қурилишда 8,4 фоиз, қишлоқ хўжалигида 3,3 фоиз ва хизматлар соҳасида 6,2 фоиз кўпаяди, асосий капиталга инвестициялар 17,0 фоиз, товарлар ва хизматлар экспорти 15,5 фоиз ҳамда импорт 6,3 фоиз ўсади.</w:t>
      </w:r>
    </w:p>
    <w:p w:rsidR="00106F0E" w:rsidRPr="0030599D" w:rsidRDefault="00106F0E" w:rsidP="005F2884">
      <w:pPr>
        <w:pStyle w:val="a5"/>
        <w:shd w:val="clear" w:color="auto" w:fill="FFFFFF"/>
        <w:spacing w:before="0" w:beforeAutospacing="0" w:after="0" w:afterAutospacing="0"/>
        <w:ind w:firstLine="708"/>
        <w:jc w:val="both"/>
        <w:rPr>
          <w:color w:val="333333"/>
          <w:sz w:val="26"/>
          <w:szCs w:val="26"/>
          <w:lang w:val="uz-Cyrl-UZ"/>
        </w:rPr>
      </w:pPr>
      <w:r w:rsidRPr="0030599D">
        <w:rPr>
          <w:color w:val="333333"/>
          <w:sz w:val="26"/>
          <w:szCs w:val="26"/>
          <w:lang w:val="uz-Cyrl-UZ"/>
        </w:rPr>
        <w:t>2019 йилги солиқ сиёсатининг асосий йўналишлари Президентимизнинг 2018 йил 29 июнда қабул қилинган «Ўзбекистон Республикасининг солиқ сиёсатини такомиллаштириш концепцияси тўғрисида»ги Фармонига мувофиқ ишлаб чиқилган. Унга кўра, барча фуқаролар учун жисмоний шахслардан олинадиган даромад солиғининг ягона ставкасини 12 фоиз миқдорида жорий этиш, шундан 0,1 фоизини шахсий жамғариб бориладиган пенсия ҳисобварақларига йўналтириш, юридик шахслардан олинадиган фойда солиғи ставкасини 14 фоиздан 12 фоизгача, тижорат банклари учун 22 фоиздан 20 фоизгача пасайтириш, фуқароларнинг меҳнат ҳақи тарзидаги даромадларидан бюджетдан ташқари Пенсия жамғармасига ушлаб қолинадиган суғурта бадалларини бекор қилиш назарда тутилмоқда. Умуман олганда, таклиф этилаётган чора-тадбирлар амалга оширилиши ҳисобига солиқлар ва мажбурий тўловларнинг тури 19 тадан 15 тагача камаяди.</w:t>
      </w:r>
    </w:p>
    <w:p w:rsidR="00106F0E" w:rsidRPr="0030599D" w:rsidRDefault="00106F0E" w:rsidP="00106F0E">
      <w:pPr>
        <w:pStyle w:val="a5"/>
        <w:shd w:val="clear" w:color="auto" w:fill="FFFFFF"/>
        <w:spacing w:before="0" w:beforeAutospacing="0" w:after="0" w:afterAutospacing="0"/>
        <w:jc w:val="both"/>
        <w:rPr>
          <w:color w:val="333333"/>
          <w:sz w:val="26"/>
          <w:szCs w:val="26"/>
          <w:lang w:val="uz-Cyrl-UZ"/>
        </w:rPr>
      </w:pPr>
      <w:r w:rsidRPr="0030599D">
        <w:rPr>
          <w:color w:val="333333"/>
          <w:sz w:val="26"/>
          <w:szCs w:val="26"/>
          <w:lang w:val="uz-Cyrl-UZ"/>
        </w:rPr>
        <w:t>2019 йилга мўлжалланган Бюджет сиёсати пухта ўйланган фискал сиёсатни амалга оширишга, иқтисодий кўрсаткичларнинг мутаносиб ўсишига ва мамлакат молиявий тизимининг барқарорлигини таъминлашга қаратилган.</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2019 йилда Ўзбекистон Республикаси Давлат бюджети даромадларининг тушуми 102,6 трлн. сў</w:t>
      </w:r>
      <w:proofErr w:type="gramStart"/>
      <w:r w:rsidRPr="00826610">
        <w:rPr>
          <w:color w:val="333333"/>
          <w:sz w:val="26"/>
          <w:szCs w:val="26"/>
        </w:rPr>
        <w:t>м</w:t>
      </w:r>
      <w:proofErr w:type="gramEnd"/>
      <w:r w:rsidRPr="00826610">
        <w:rPr>
          <w:color w:val="333333"/>
          <w:sz w:val="26"/>
          <w:szCs w:val="26"/>
        </w:rPr>
        <w:t xml:space="preserve"> ёки ялпи ички маҳсулотга нисбатан 24,2 фоиз даражасида бўлиши прогноз қилинмоқда. Давлат бюджетига тушумларнинг жорий йил кўрсаткичига нисбатан 37,8 фоиз ўсиши режалаштирилмоқда.</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Давлат бюджети даромад қисмининг тушуми бевосита солиқлар бўйича даромадлар ҳисобига 20,7 трлн. сўм, билвосита солиқлар бўйича </w:t>
      </w:r>
      <w:r w:rsidRPr="00826610">
        <w:rPr>
          <w:color w:val="333333"/>
          <w:sz w:val="26"/>
          <w:szCs w:val="26"/>
        </w:rPr>
        <w:br/>
        <w:t>55,5 трлн. сўм миқдорида, ресурс солиқ</w:t>
      </w:r>
      <w:proofErr w:type="gramStart"/>
      <w:r w:rsidRPr="00826610">
        <w:rPr>
          <w:color w:val="333333"/>
          <w:sz w:val="26"/>
          <w:szCs w:val="26"/>
        </w:rPr>
        <w:t>лар ва</w:t>
      </w:r>
      <w:proofErr w:type="gramEnd"/>
      <w:r w:rsidRPr="00826610">
        <w:rPr>
          <w:color w:val="333333"/>
          <w:sz w:val="26"/>
          <w:szCs w:val="26"/>
        </w:rPr>
        <w:t xml:space="preserve"> мол-мулкка солинадиган солиқлар бўйича 14,6 трлн. сўм, ер ости бойликларидан фойдаланганлик учун солиқлар бўйича </w:t>
      </w:r>
      <w:r w:rsidRPr="00826610">
        <w:rPr>
          <w:color w:val="333333"/>
          <w:sz w:val="26"/>
          <w:szCs w:val="26"/>
        </w:rPr>
        <w:lastRenderedPageBreak/>
        <w:t>10,7 трлн. сўм, сув ресурсларидан фойдаланганлик учун солиқлар бўйича 0,3 трлн. сў</w:t>
      </w:r>
      <w:proofErr w:type="gramStart"/>
      <w:r w:rsidRPr="00826610">
        <w:rPr>
          <w:color w:val="333333"/>
          <w:sz w:val="26"/>
          <w:szCs w:val="26"/>
        </w:rPr>
        <w:t>м</w:t>
      </w:r>
      <w:proofErr w:type="gramEnd"/>
      <w:r w:rsidRPr="00826610">
        <w:rPr>
          <w:color w:val="333333"/>
          <w:sz w:val="26"/>
          <w:szCs w:val="26"/>
        </w:rPr>
        <w:t xml:space="preserve"> миқдорида бўлиши кутилмоқда.</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2019 йилда Давлат бюджетининг харажатлари 107,1 трлн. </w:t>
      </w:r>
      <w:proofErr w:type="gramStart"/>
      <w:r w:rsidRPr="00826610">
        <w:rPr>
          <w:color w:val="333333"/>
          <w:sz w:val="26"/>
          <w:szCs w:val="26"/>
        </w:rPr>
        <w:t>сўмни</w:t>
      </w:r>
      <w:proofErr w:type="gramEnd"/>
      <w:r w:rsidRPr="00826610">
        <w:rPr>
          <w:color w:val="333333"/>
          <w:sz w:val="26"/>
          <w:szCs w:val="26"/>
        </w:rPr>
        <w:t xml:space="preserve"> ташкил этади. Бу ўтган йилдагига нисбатан 1,4 баравар кў</w:t>
      </w:r>
      <w:proofErr w:type="gramStart"/>
      <w:r w:rsidRPr="00826610">
        <w:rPr>
          <w:color w:val="333333"/>
          <w:sz w:val="26"/>
          <w:szCs w:val="26"/>
        </w:rPr>
        <w:t>п</w:t>
      </w:r>
      <w:proofErr w:type="gramEnd"/>
      <w:r w:rsidRPr="00826610">
        <w:rPr>
          <w:color w:val="333333"/>
          <w:sz w:val="26"/>
          <w:szCs w:val="26"/>
        </w:rPr>
        <w:t xml:space="preserve"> бўлиб, бунда Давлат бюджетининг харажатлари асосан ижтимоий соҳаларга йўналтирилади. Жумладан, ижтимоий соҳа харажатлари 57,8 трлн. </w:t>
      </w:r>
      <w:proofErr w:type="gramStart"/>
      <w:r w:rsidRPr="00826610">
        <w:rPr>
          <w:color w:val="333333"/>
          <w:sz w:val="26"/>
          <w:szCs w:val="26"/>
        </w:rPr>
        <w:t>сўмни</w:t>
      </w:r>
      <w:proofErr w:type="gramEnd"/>
      <w:r w:rsidRPr="00826610">
        <w:rPr>
          <w:color w:val="333333"/>
          <w:sz w:val="26"/>
          <w:szCs w:val="26"/>
        </w:rPr>
        <w:t xml:space="preserve"> ёки умумий харажатларга нисбатан 54,0 фоизни ташкил этади. Бунда ушбу харажатларнинг ўсиши аввалги йилга нисбатан 34,4 фоиз кўпаяди.</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Мактабгача таълим муассасаларини молиялаштиришга 4,0 трлн. сўм, умумий таълимга 17,1 трлн. сўм йўналтирилади, кадрлар тайёрлашга ажратиладиган маблағлар 3,8 трлн. </w:t>
      </w:r>
      <w:proofErr w:type="gramStart"/>
      <w:r w:rsidRPr="00826610">
        <w:rPr>
          <w:color w:val="333333"/>
          <w:sz w:val="26"/>
          <w:szCs w:val="26"/>
        </w:rPr>
        <w:t>сўмни</w:t>
      </w:r>
      <w:proofErr w:type="gramEnd"/>
      <w:r w:rsidRPr="00826610">
        <w:rPr>
          <w:color w:val="333333"/>
          <w:sz w:val="26"/>
          <w:szCs w:val="26"/>
        </w:rPr>
        <w:t xml:space="preserve"> ташкил этади.</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Соғлиқни сақлашни молиялаштиришга эса,12,1 трлн. сў</w:t>
      </w:r>
      <w:proofErr w:type="gramStart"/>
      <w:r w:rsidRPr="00826610">
        <w:rPr>
          <w:color w:val="333333"/>
          <w:sz w:val="26"/>
          <w:szCs w:val="26"/>
        </w:rPr>
        <w:t>м</w:t>
      </w:r>
      <w:proofErr w:type="gramEnd"/>
      <w:r w:rsidRPr="00826610">
        <w:rPr>
          <w:color w:val="333333"/>
          <w:sz w:val="26"/>
          <w:szCs w:val="26"/>
        </w:rPr>
        <w:t xml:space="preserve"> йўналтирилади ёки аввалги йилга нисбатан 30,5 фоиз ўсиш билан умумий харажатларга нисбатан 11,3 фоизни ташкил этади.</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Маданиятни молиялаштириш учун 1,0 трлн. сў</w:t>
      </w:r>
      <w:proofErr w:type="gramStart"/>
      <w:r w:rsidRPr="00826610">
        <w:rPr>
          <w:color w:val="333333"/>
          <w:sz w:val="26"/>
          <w:szCs w:val="26"/>
        </w:rPr>
        <w:t>м</w:t>
      </w:r>
      <w:proofErr w:type="gramEnd"/>
      <w:r w:rsidRPr="00826610">
        <w:rPr>
          <w:color w:val="333333"/>
          <w:sz w:val="26"/>
          <w:szCs w:val="26"/>
        </w:rPr>
        <w:t xml:space="preserve">, илм-фанга 0,8 трлн. сўм йўналтирилади. Ижтимоий нафақалар, кам таъминланган оилаларга моддий ёрдам тўлаш ва компенсация тўловлари учун харажатлар ўтган йилдагига нисбатан 61,8 фоиз ошган ҳолда 5 267,2 млрд. </w:t>
      </w:r>
      <w:proofErr w:type="gramStart"/>
      <w:r w:rsidRPr="00826610">
        <w:rPr>
          <w:color w:val="333333"/>
          <w:sz w:val="26"/>
          <w:szCs w:val="26"/>
        </w:rPr>
        <w:t>с</w:t>
      </w:r>
      <w:proofErr w:type="gramEnd"/>
      <w:r w:rsidRPr="00826610">
        <w:rPr>
          <w:color w:val="333333"/>
          <w:sz w:val="26"/>
          <w:szCs w:val="26"/>
        </w:rPr>
        <w:t>ўмни ташкил этади.</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 xml:space="preserve">«Обод қишлоқ» ва «Обод маҳалла» давлат дастурларини амалга ошириш учун барча молиялаштириш манбалари ҳисобидан 6,3 трлн. сўм йўналтирилади, бу эса, 478 </w:t>
      </w:r>
      <w:proofErr w:type="gramStart"/>
      <w:r w:rsidRPr="00826610">
        <w:rPr>
          <w:color w:val="333333"/>
          <w:sz w:val="26"/>
          <w:szCs w:val="26"/>
        </w:rPr>
        <w:t>та</w:t>
      </w:r>
      <w:proofErr w:type="gramEnd"/>
      <w:r w:rsidRPr="00826610">
        <w:rPr>
          <w:color w:val="333333"/>
          <w:sz w:val="26"/>
          <w:szCs w:val="26"/>
        </w:rPr>
        <w:t xml:space="preserve"> аҳоли пунктида турмуш шароитлари яхшиланишини таъминлайди.</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Давлат дастурларини амалга ошириш доирасида 2019 йилда 372 та объектда ичимлик сув таъминоти ва канализация тизимини реконструкция қилиш ҳамда модернизациялаш, 1 916,1 км узунликдаги сув ўтказиш тармоғини қуриш ва реконструкция қилиш назарда тутилмоқда. Кўрилган чора-тадбирлар натижасида марказлашган сув таъминотини қамраб олиш 2019 йилда 77,0 фоизга етади.</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Умуман олганда, 2019 йилги Бюджетномада назарда тутилган даромадларнинг изчил ўсиши, солиқ сиёсатида жорий этилаётган туб ў</w:t>
      </w:r>
      <w:proofErr w:type="gramStart"/>
      <w:r w:rsidRPr="00826610">
        <w:rPr>
          <w:color w:val="333333"/>
          <w:sz w:val="26"/>
          <w:szCs w:val="26"/>
        </w:rPr>
        <w:t>згаришлар</w:t>
      </w:r>
      <w:proofErr w:type="gramEnd"/>
      <w:r w:rsidRPr="00826610">
        <w:rPr>
          <w:color w:val="333333"/>
          <w:sz w:val="26"/>
          <w:szCs w:val="26"/>
        </w:rPr>
        <w:t xml:space="preserve"> аҳолининг турмуш шароитларини яхшилашга қаратилгани билан аҳамиятли экани таъкидланди.</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Мажлисда Бюджетнома ҳамда унинг асосий йўналишлари депутатлар томонидан ҳар томонлама муҳокама этилди.</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 xml:space="preserve">Бюджет маблағларидан самарали фойдаланишда таъсирчан жамоатчилик ва парламент назоратини амалга ошириш </w:t>
      </w:r>
      <w:proofErr w:type="gramStart"/>
      <w:r w:rsidRPr="00826610">
        <w:rPr>
          <w:color w:val="333333"/>
          <w:sz w:val="26"/>
          <w:szCs w:val="26"/>
        </w:rPr>
        <w:t>долзарб</w:t>
      </w:r>
      <w:proofErr w:type="gramEnd"/>
      <w:r w:rsidRPr="00826610">
        <w:rPr>
          <w:color w:val="333333"/>
          <w:sz w:val="26"/>
          <w:szCs w:val="26"/>
        </w:rPr>
        <w:t xml:space="preserve"> аҳамият касб этади. Маҳаллий бюджетларнинг даромад манбаи мустаҳкамланишини ва уларнинг мустақиллиги изчил ошириб борилишини ҳисобга олган ҳолда, маҳаллий вакиллик органлари ваколат ва имкониятларидан оқилона фойдаланилишини, бюджетга тушумлар тўлиқ бўлишини таъминлаш ишига фаол қўшилишлари талаб этилади. Бу борада парламент халқ депутатлари маҳаллий Кенгашлари депутатлари корпусига ҳар томонлама ёрдам кўрсатиши таъкидлаб ўтилди.</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Шу билан бирга, мажлисда Ҳукуматга сиёсий партиялар фракциялари, Ўзбекистон Экологик ҳаракати депутатлар гуруҳининг таклиф ва фикр-мулоҳазалари, шунингдек</w:t>
      </w:r>
      <w:proofErr w:type="gramStart"/>
      <w:r w:rsidRPr="00826610">
        <w:rPr>
          <w:color w:val="333333"/>
          <w:sz w:val="26"/>
          <w:szCs w:val="26"/>
        </w:rPr>
        <w:t>,а</w:t>
      </w:r>
      <w:proofErr w:type="gramEnd"/>
      <w:r w:rsidRPr="00826610">
        <w:rPr>
          <w:color w:val="333333"/>
          <w:sz w:val="26"/>
          <w:szCs w:val="26"/>
        </w:rPr>
        <w:t>ҳолининг Қонунчилик палатаси депутатлари билан жойларда ўтказилган учрашувлар чоғида билдирилган фикрлари ҳамда таклифларини инобатга олиш таклиф этилди.</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Парламент вакилларининг бош молиявий ҳужжат лойиҳаси юзасидан берган саволларига Ўзбекистон Республикаси Бош вазири ўринбосари — молия вазири Ж. Қўчқоров атрофлича жавоб қайтарди.</w:t>
      </w:r>
    </w:p>
    <w:p w:rsidR="00106F0E" w:rsidRPr="00826610" w:rsidRDefault="00106F0E" w:rsidP="00106F0E">
      <w:pPr>
        <w:pStyle w:val="a5"/>
        <w:shd w:val="clear" w:color="auto" w:fill="FFFFFF"/>
        <w:spacing w:before="0" w:beforeAutospacing="0" w:after="0" w:afterAutospacing="0"/>
        <w:ind w:firstLine="708"/>
        <w:jc w:val="both"/>
        <w:rPr>
          <w:color w:val="333333"/>
          <w:sz w:val="26"/>
          <w:szCs w:val="26"/>
        </w:rPr>
      </w:pPr>
      <w:r w:rsidRPr="00826610">
        <w:rPr>
          <w:color w:val="333333"/>
          <w:sz w:val="26"/>
          <w:szCs w:val="26"/>
        </w:rPr>
        <w:t>Йиғилишда Ўзбекистон Республикаси Бош вазири А. Арипов сўзга чиқди.</w:t>
      </w:r>
    </w:p>
    <w:p w:rsidR="00106F0E" w:rsidRPr="00826610" w:rsidRDefault="00106F0E"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 xml:space="preserve">Барча сиёсий партиялар фракциялари ва Экологик ҳаракат депутатлар гуруҳининг сўзга чиққан вакиллари Ҳукумат томонидан тақдим этилган Ўзбекистон </w:t>
      </w:r>
      <w:r w:rsidRPr="00826610">
        <w:rPr>
          <w:color w:val="333333"/>
          <w:sz w:val="26"/>
          <w:szCs w:val="26"/>
        </w:rPr>
        <w:lastRenderedPageBreak/>
        <w:t>Республикасининг 2019 йилги Давлат бюджети, давлат мақсадли жамғармалари бюджетлари ҳамда солиқ ва бюджет сиёсатининг асосий йўналишларини қўлла</w:t>
      </w:r>
      <w:proofErr w:type="gramStart"/>
      <w:r w:rsidRPr="00826610">
        <w:rPr>
          <w:color w:val="333333"/>
          <w:sz w:val="26"/>
          <w:szCs w:val="26"/>
        </w:rPr>
        <w:t>б-</w:t>
      </w:r>
      <w:proofErr w:type="gramEnd"/>
      <w:r w:rsidRPr="00826610">
        <w:rPr>
          <w:color w:val="333333"/>
          <w:sz w:val="26"/>
          <w:szCs w:val="26"/>
        </w:rPr>
        <w:t xml:space="preserve">қувватлашни таклиф этдилар. </w:t>
      </w:r>
      <w:proofErr w:type="gramStart"/>
      <w:r w:rsidRPr="00826610">
        <w:rPr>
          <w:color w:val="333333"/>
          <w:sz w:val="26"/>
          <w:szCs w:val="26"/>
        </w:rPr>
        <w:t>Лойи</w:t>
      </w:r>
      <w:proofErr w:type="gramEnd"/>
      <w:r w:rsidRPr="00826610">
        <w:rPr>
          <w:color w:val="333333"/>
          <w:sz w:val="26"/>
          <w:szCs w:val="26"/>
        </w:rPr>
        <w:t>ҳа Қонунчилик палатаси томонидан тасдиқланди.</w:t>
      </w:r>
    </w:p>
    <w:p w:rsidR="00106F0E" w:rsidRPr="00826610" w:rsidRDefault="002E07AD" w:rsidP="00106F0E">
      <w:pPr>
        <w:pStyle w:val="a5"/>
        <w:shd w:val="clear" w:color="auto" w:fill="FFFFFF"/>
        <w:spacing w:before="0" w:beforeAutospacing="0" w:after="0" w:afterAutospacing="0"/>
        <w:jc w:val="both"/>
        <w:rPr>
          <w:color w:val="333333"/>
          <w:sz w:val="26"/>
          <w:szCs w:val="26"/>
        </w:rPr>
      </w:pPr>
      <w:r w:rsidRPr="00826610">
        <w:rPr>
          <w:color w:val="333333"/>
          <w:sz w:val="26"/>
          <w:szCs w:val="26"/>
        </w:rPr>
        <w:t xml:space="preserve"> </w:t>
      </w:r>
    </w:p>
    <w:p w:rsidR="00106F0E" w:rsidRPr="00826610" w:rsidRDefault="0030599D" w:rsidP="00106F0E">
      <w:pPr>
        <w:spacing w:after="0" w:line="240" w:lineRule="auto"/>
        <w:jc w:val="center"/>
        <w:rPr>
          <w:rFonts w:ascii="Times New Roman" w:hAnsi="Times New Roman"/>
          <w:sz w:val="26"/>
          <w:szCs w:val="26"/>
        </w:rPr>
      </w:pPr>
      <w:r w:rsidRPr="00826610">
        <w:rPr>
          <w:rFonts w:ascii="Times New Roman" w:hAnsi="Times New Roman"/>
          <w:b/>
          <w:sz w:val="26"/>
          <w:szCs w:val="26"/>
        </w:rPr>
        <w:t>УНИВЕРСИТЕТ ЯНГИЛИКЛАРИ</w:t>
      </w:r>
    </w:p>
    <w:p w:rsidR="005F2884" w:rsidRPr="0030599D" w:rsidRDefault="005F2884" w:rsidP="002D47D7">
      <w:pPr>
        <w:pStyle w:val="3"/>
        <w:spacing w:before="0"/>
        <w:jc w:val="center"/>
        <w:rPr>
          <w:rFonts w:ascii="Times New Roman" w:hAnsi="Times New Roman"/>
          <w:bCs w:val="0"/>
          <w:color w:val="333333"/>
          <w:sz w:val="16"/>
          <w:szCs w:val="16"/>
          <w:lang w:val="uz-Cyrl-UZ"/>
        </w:rPr>
      </w:pPr>
    </w:p>
    <w:p w:rsidR="00106F0E" w:rsidRPr="00826610" w:rsidRDefault="00106F0E" w:rsidP="002D47D7">
      <w:pPr>
        <w:pStyle w:val="3"/>
        <w:spacing w:before="0"/>
        <w:jc w:val="center"/>
        <w:rPr>
          <w:rFonts w:ascii="Times New Roman" w:hAnsi="Times New Roman"/>
          <w:bCs w:val="0"/>
          <w:color w:val="333333"/>
          <w:sz w:val="26"/>
          <w:szCs w:val="26"/>
          <w:lang w:val="uz-Cyrl-UZ"/>
        </w:rPr>
      </w:pPr>
      <w:r w:rsidRPr="00826610">
        <w:rPr>
          <w:rFonts w:ascii="Times New Roman" w:hAnsi="Times New Roman"/>
          <w:bCs w:val="0"/>
          <w:color w:val="333333"/>
          <w:sz w:val="26"/>
          <w:szCs w:val="26"/>
          <w:lang w:val="uz-Cyrl-UZ"/>
        </w:rPr>
        <w:t>ИСМА Фарғона филиалининг очилиши</w:t>
      </w:r>
    </w:p>
    <w:p w:rsidR="00106F0E" w:rsidRPr="00826610" w:rsidRDefault="00106F0E" w:rsidP="00106F0E">
      <w:pPr>
        <w:spacing w:after="0" w:line="240" w:lineRule="auto"/>
        <w:ind w:firstLine="708"/>
        <w:jc w:val="both"/>
        <w:rPr>
          <w:rFonts w:ascii="Times New Roman" w:hAnsi="Times New Roman"/>
          <w:color w:val="333333"/>
          <w:sz w:val="26"/>
          <w:szCs w:val="26"/>
          <w:lang w:val="uz-Cyrl-UZ"/>
        </w:rPr>
      </w:pPr>
      <w:r w:rsidRPr="00826610">
        <w:rPr>
          <w:rFonts w:ascii="Times New Roman" w:hAnsi="Times New Roman"/>
          <w:color w:val="333333"/>
          <w:sz w:val="26"/>
          <w:szCs w:val="26"/>
          <w:lang w:val="uz-Cyrl-UZ"/>
        </w:rPr>
        <w:t xml:space="preserve">Ўзбекистон Республикаси Президенти қарорига кўра “Латвиянинг Ахборот тизимлари менежменти Олий мактабининг Фарғона шаҳридаги филиали” ташкил этилган эди. Шу йилнинг 22 ноябр куни Фарғона давлат университетида Латвия Ахборот тизимлари менежмети Олий мактаби (ИСМА) ни Фарғона филиалининг тантанали очилиш маросими бўлиб ўтди. Тадбирга вилоят ҳокими Ш.Ғаниев, ҳоким ўринбосари М.Абдурахмонов, Латвиянинг Ўзбекистондаги элчихона учинчи котиби Майя Межака, Ўзбекистоннинг Латвиядаги элчиси Обидов Бадриддин Нуритдинович, Фарғона давлат университети ректори Р.Х.Максудов, ИСМА Президенти Роман Дякон, ИСМА Фарғона филиали Президенти Сандра Плота, Латвиядан келган бир гуруҳ профессор-ўқитувчилар, Рига шаҳрида ИСМА университетида таҳсил олаётган бир гуруҳ Ўзбекистонлик талабалар, университетимиз профессор-ўқитувчилари, “Туризм”, “Меҳмонхона” ва “Ресторан иши” </w:t>
      </w:r>
      <w:r w:rsidR="00826610">
        <w:rPr>
          <w:rFonts w:ascii="Times New Roman" w:hAnsi="Times New Roman"/>
          <w:color w:val="333333"/>
          <w:sz w:val="26"/>
          <w:szCs w:val="26"/>
          <w:lang w:val="uz-Cyrl-UZ"/>
        </w:rPr>
        <w:t>й</w:t>
      </w:r>
      <w:r w:rsidRPr="00826610">
        <w:rPr>
          <w:rFonts w:ascii="Times New Roman" w:hAnsi="Times New Roman"/>
          <w:color w:val="333333"/>
          <w:sz w:val="26"/>
          <w:szCs w:val="26"/>
          <w:lang w:val="uz-Cyrl-UZ"/>
        </w:rPr>
        <w:t>ўналишлари бўйича ИСМА Фарғона филиалига ўқишга қабул қилинган талаба-ёшлар ҳамда вилоят туризм бошқармасидан меҳмонлар ташриф буюрдилар.</w:t>
      </w:r>
    </w:p>
    <w:p w:rsidR="00106F0E" w:rsidRPr="00826610" w:rsidRDefault="00106F0E" w:rsidP="00826610">
      <w:pPr>
        <w:spacing w:after="0" w:line="240" w:lineRule="auto"/>
        <w:ind w:firstLine="708"/>
        <w:jc w:val="both"/>
        <w:rPr>
          <w:rFonts w:ascii="Times New Roman" w:hAnsi="Times New Roman"/>
          <w:color w:val="333333"/>
          <w:sz w:val="26"/>
          <w:szCs w:val="26"/>
        </w:rPr>
      </w:pPr>
      <w:r w:rsidRPr="00826610">
        <w:rPr>
          <w:rFonts w:ascii="Times New Roman" w:hAnsi="Times New Roman"/>
          <w:color w:val="333333"/>
          <w:sz w:val="26"/>
          <w:szCs w:val="26"/>
        </w:rPr>
        <w:t xml:space="preserve">Тантанани вилоят </w:t>
      </w:r>
      <w:r w:rsidRPr="00826610">
        <w:rPr>
          <w:rFonts w:ascii="Times New Roman" w:hAnsi="Times New Roman"/>
          <w:color w:val="333333"/>
          <w:sz w:val="26"/>
          <w:szCs w:val="26"/>
          <w:lang w:val="uz-Cyrl-UZ"/>
        </w:rPr>
        <w:t>ҳ</w:t>
      </w:r>
      <w:r w:rsidRPr="00826610">
        <w:rPr>
          <w:rFonts w:ascii="Times New Roman" w:hAnsi="Times New Roman"/>
          <w:color w:val="333333"/>
          <w:sz w:val="26"/>
          <w:szCs w:val="26"/>
        </w:rPr>
        <w:t xml:space="preserve">окими Ш. </w:t>
      </w:r>
      <w:r w:rsidRPr="00826610">
        <w:rPr>
          <w:rFonts w:ascii="Times New Roman" w:hAnsi="Times New Roman"/>
          <w:color w:val="333333"/>
          <w:sz w:val="26"/>
          <w:szCs w:val="26"/>
          <w:lang w:val="uz-Cyrl-UZ"/>
        </w:rPr>
        <w:t>Ғ</w:t>
      </w:r>
      <w:r w:rsidRPr="00826610">
        <w:rPr>
          <w:rFonts w:ascii="Times New Roman" w:hAnsi="Times New Roman"/>
          <w:color w:val="333333"/>
          <w:sz w:val="26"/>
          <w:szCs w:val="26"/>
        </w:rPr>
        <w:t xml:space="preserve">аниев очди. Латвия давлатининг ташкил топганининг 100 йиллиги билан қутлар экан, нафақат икки олийгоҳлар </w:t>
      </w:r>
      <w:r w:rsidRPr="00826610">
        <w:rPr>
          <w:rFonts w:ascii="Times New Roman" w:hAnsi="Times New Roman"/>
          <w:color w:val="333333"/>
          <w:sz w:val="26"/>
          <w:szCs w:val="26"/>
          <w:lang w:val="uz-Cyrl-UZ"/>
        </w:rPr>
        <w:t>ў</w:t>
      </w:r>
      <w:r w:rsidRPr="00826610">
        <w:rPr>
          <w:rFonts w:ascii="Times New Roman" w:hAnsi="Times New Roman"/>
          <w:color w:val="333333"/>
          <w:sz w:val="26"/>
          <w:szCs w:val="26"/>
        </w:rPr>
        <w:t xml:space="preserve">ртасида малакали кадрлар тайёрлаш, балки икки давлат </w:t>
      </w:r>
      <w:r w:rsidRPr="00826610">
        <w:rPr>
          <w:rFonts w:ascii="Times New Roman" w:hAnsi="Times New Roman"/>
          <w:color w:val="333333"/>
          <w:sz w:val="26"/>
          <w:szCs w:val="26"/>
          <w:lang w:val="uz-Cyrl-UZ"/>
        </w:rPr>
        <w:t>ў</w:t>
      </w:r>
      <w:r w:rsidRPr="00826610">
        <w:rPr>
          <w:rFonts w:ascii="Times New Roman" w:hAnsi="Times New Roman"/>
          <w:color w:val="333333"/>
          <w:sz w:val="26"/>
          <w:szCs w:val="26"/>
        </w:rPr>
        <w:t>ртасида д</w:t>
      </w:r>
      <w:r w:rsidRPr="00826610">
        <w:rPr>
          <w:rFonts w:ascii="Times New Roman" w:hAnsi="Times New Roman"/>
          <w:color w:val="333333"/>
          <w:sz w:val="26"/>
          <w:szCs w:val="26"/>
          <w:lang w:val="uz-Cyrl-UZ"/>
        </w:rPr>
        <w:t>ў</w:t>
      </w:r>
      <w:r w:rsidRPr="00826610">
        <w:rPr>
          <w:rFonts w:ascii="Times New Roman" w:hAnsi="Times New Roman"/>
          <w:color w:val="333333"/>
          <w:sz w:val="26"/>
          <w:szCs w:val="26"/>
        </w:rPr>
        <w:t>стлик алоқаларини янада мустаҳкам б</w:t>
      </w:r>
      <w:r w:rsidRPr="00826610">
        <w:rPr>
          <w:rFonts w:ascii="Times New Roman" w:hAnsi="Times New Roman"/>
          <w:color w:val="333333"/>
          <w:sz w:val="26"/>
          <w:szCs w:val="26"/>
          <w:lang w:val="uz-Cyrl-UZ"/>
        </w:rPr>
        <w:t>ў</w:t>
      </w:r>
      <w:r w:rsidRPr="00826610">
        <w:rPr>
          <w:rFonts w:ascii="Times New Roman" w:hAnsi="Times New Roman"/>
          <w:color w:val="333333"/>
          <w:sz w:val="26"/>
          <w:szCs w:val="26"/>
        </w:rPr>
        <w:t>лишлигини та</w:t>
      </w:r>
      <w:r w:rsidRPr="00826610">
        <w:rPr>
          <w:rFonts w:ascii="Times New Roman" w:hAnsi="Times New Roman"/>
          <w:color w:val="333333"/>
          <w:sz w:val="26"/>
          <w:szCs w:val="26"/>
          <w:lang w:val="uz-Cyrl-UZ"/>
        </w:rPr>
        <w:t>ъ</w:t>
      </w:r>
      <w:r w:rsidRPr="00826610">
        <w:rPr>
          <w:rFonts w:ascii="Times New Roman" w:hAnsi="Times New Roman"/>
          <w:color w:val="333333"/>
          <w:sz w:val="26"/>
          <w:szCs w:val="26"/>
        </w:rPr>
        <w:t xml:space="preserve">кидлаб, янги </w:t>
      </w:r>
      <w:r w:rsidRPr="00826610">
        <w:rPr>
          <w:rFonts w:ascii="Times New Roman" w:hAnsi="Times New Roman"/>
          <w:color w:val="333333"/>
          <w:sz w:val="26"/>
          <w:szCs w:val="26"/>
          <w:lang w:val="uz-Cyrl-UZ"/>
        </w:rPr>
        <w:t>ў</w:t>
      </w:r>
      <w:r w:rsidRPr="00826610">
        <w:rPr>
          <w:rFonts w:ascii="Times New Roman" w:hAnsi="Times New Roman"/>
          <w:color w:val="333333"/>
          <w:sz w:val="26"/>
          <w:szCs w:val="26"/>
        </w:rPr>
        <w:t>қув йили билан профессо</w:t>
      </w:r>
      <w:proofErr w:type="gramStart"/>
      <w:r w:rsidRPr="00826610">
        <w:rPr>
          <w:rFonts w:ascii="Times New Roman" w:hAnsi="Times New Roman"/>
          <w:color w:val="333333"/>
          <w:sz w:val="26"/>
          <w:szCs w:val="26"/>
        </w:rPr>
        <w:t>р-</w:t>
      </w:r>
      <w:proofErr w:type="gramEnd"/>
      <w:r w:rsidRPr="00826610">
        <w:rPr>
          <w:rFonts w:ascii="Times New Roman" w:hAnsi="Times New Roman"/>
          <w:color w:val="333333"/>
          <w:sz w:val="26"/>
          <w:szCs w:val="26"/>
          <w:lang w:val="uz-Cyrl-UZ"/>
        </w:rPr>
        <w:t>ў</w:t>
      </w:r>
      <w:r w:rsidRPr="00826610">
        <w:rPr>
          <w:rFonts w:ascii="Times New Roman" w:hAnsi="Times New Roman"/>
          <w:color w:val="333333"/>
          <w:sz w:val="26"/>
          <w:szCs w:val="26"/>
        </w:rPr>
        <w:t>қитувчилар ҳамда талабаларга муваффақиятлар тилади.</w:t>
      </w:r>
    </w:p>
    <w:p w:rsidR="00106F0E" w:rsidRPr="00826610" w:rsidRDefault="00106F0E" w:rsidP="00106F0E">
      <w:pPr>
        <w:spacing w:after="0" w:line="240" w:lineRule="auto"/>
        <w:ind w:firstLine="708"/>
        <w:jc w:val="both"/>
        <w:rPr>
          <w:rFonts w:ascii="Times New Roman" w:hAnsi="Times New Roman"/>
          <w:color w:val="333333"/>
          <w:sz w:val="26"/>
          <w:szCs w:val="26"/>
        </w:rPr>
      </w:pPr>
      <w:r w:rsidRPr="00826610">
        <w:rPr>
          <w:rFonts w:ascii="Times New Roman" w:hAnsi="Times New Roman"/>
          <w:color w:val="333333"/>
          <w:sz w:val="26"/>
          <w:szCs w:val="26"/>
        </w:rPr>
        <w:t>С</w:t>
      </w:r>
      <w:r w:rsidRPr="00826610">
        <w:rPr>
          <w:rFonts w:ascii="Times New Roman" w:hAnsi="Times New Roman"/>
          <w:color w:val="333333"/>
          <w:sz w:val="26"/>
          <w:szCs w:val="26"/>
          <w:lang w:val="uz-Cyrl-UZ"/>
        </w:rPr>
        <w:t>ў</w:t>
      </w:r>
      <w:r w:rsidRPr="00826610">
        <w:rPr>
          <w:rFonts w:ascii="Times New Roman" w:hAnsi="Times New Roman"/>
          <w:color w:val="333333"/>
          <w:sz w:val="26"/>
          <w:szCs w:val="26"/>
        </w:rPr>
        <w:t xml:space="preserve">з ИСМА Президенти Роман Дяконга берилди, у </w:t>
      </w:r>
      <w:r w:rsidRPr="00826610">
        <w:rPr>
          <w:rFonts w:ascii="Times New Roman" w:hAnsi="Times New Roman"/>
          <w:color w:val="333333"/>
          <w:sz w:val="26"/>
          <w:szCs w:val="26"/>
          <w:lang w:val="uz-Cyrl-UZ"/>
        </w:rPr>
        <w:t>ў</w:t>
      </w:r>
      <w:r w:rsidRPr="00826610">
        <w:rPr>
          <w:rFonts w:ascii="Times New Roman" w:hAnsi="Times New Roman"/>
          <w:color w:val="333333"/>
          <w:sz w:val="26"/>
          <w:szCs w:val="26"/>
        </w:rPr>
        <w:t>з с</w:t>
      </w:r>
      <w:r w:rsidRPr="00826610">
        <w:rPr>
          <w:rFonts w:ascii="Times New Roman" w:hAnsi="Times New Roman"/>
          <w:color w:val="333333"/>
          <w:sz w:val="26"/>
          <w:szCs w:val="26"/>
          <w:lang w:val="uz-Cyrl-UZ"/>
        </w:rPr>
        <w:t>ў</w:t>
      </w:r>
      <w:r w:rsidRPr="00826610">
        <w:rPr>
          <w:rFonts w:ascii="Times New Roman" w:hAnsi="Times New Roman"/>
          <w:color w:val="333333"/>
          <w:sz w:val="26"/>
          <w:szCs w:val="26"/>
        </w:rPr>
        <w:t>зида:</w:t>
      </w:r>
    </w:p>
    <w:p w:rsidR="00106F0E" w:rsidRPr="00826610" w:rsidRDefault="00106F0E" w:rsidP="00106F0E">
      <w:pPr>
        <w:spacing w:after="0" w:line="240" w:lineRule="auto"/>
        <w:ind w:firstLine="708"/>
        <w:jc w:val="both"/>
        <w:rPr>
          <w:rFonts w:ascii="Times New Roman" w:hAnsi="Times New Roman"/>
          <w:color w:val="333333"/>
          <w:sz w:val="26"/>
          <w:szCs w:val="26"/>
        </w:rPr>
      </w:pPr>
      <w:r w:rsidRPr="00826610">
        <w:rPr>
          <w:rFonts w:ascii="Times New Roman" w:hAnsi="Times New Roman"/>
          <w:color w:val="333333"/>
          <w:sz w:val="26"/>
          <w:szCs w:val="26"/>
        </w:rPr>
        <w:t>- Мени қувончим чексиз, чунки куни кеча 18 ноябр</w:t>
      </w:r>
      <w:r w:rsidRPr="00826610">
        <w:rPr>
          <w:rFonts w:ascii="Times New Roman" w:hAnsi="Times New Roman"/>
          <w:color w:val="333333"/>
          <w:sz w:val="26"/>
          <w:szCs w:val="26"/>
          <w:lang w:val="uz-Cyrl-UZ"/>
        </w:rPr>
        <w:t>ь</w:t>
      </w:r>
      <w:r w:rsidRPr="00826610">
        <w:rPr>
          <w:rFonts w:ascii="Times New Roman" w:hAnsi="Times New Roman"/>
          <w:color w:val="333333"/>
          <w:sz w:val="26"/>
          <w:szCs w:val="26"/>
        </w:rPr>
        <w:t xml:space="preserve"> куни Латвия давлати ташкил топганлигининг 100 йиллик т</w:t>
      </w:r>
      <w:r w:rsidRPr="00826610">
        <w:rPr>
          <w:rFonts w:ascii="Times New Roman" w:hAnsi="Times New Roman"/>
          <w:color w:val="333333"/>
          <w:sz w:val="26"/>
          <w:szCs w:val="26"/>
          <w:lang w:val="uz-Cyrl-UZ"/>
        </w:rPr>
        <w:t>ў</w:t>
      </w:r>
      <w:r w:rsidRPr="00826610">
        <w:rPr>
          <w:rFonts w:ascii="Times New Roman" w:hAnsi="Times New Roman"/>
          <w:color w:val="333333"/>
          <w:sz w:val="26"/>
          <w:szCs w:val="26"/>
        </w:rPr>
        <w:t>йи нишонланди. Бугун эса ИСМА Фар</w:t>
      </w:r>
      <w:r w:rsidRPr="00826610">
        <w:rPr>
          <w:rFonts w:ascii="Times New Roman" w:hAnsi="Times New Roman"/>
          <w:color w:val="333333"/>
          <w:sz w:val="26"/>
          <w:szCs w:val="26"/>
          <w:lang w:val="uz-Cyrl-UZ"/>
        </w:rPr>
        <w:t>ғ</w:t>
      </w:r>
      <w:r w:rsidRPr="00826610">
        <w:rPr>
          <w:rFonts w:ascii="Times New Roman" w:hAnsi="Times New Roman"/>
          <w:color w:val="333333"/>
          <w:sz w:val="26"/>
          <w:szCs w:val="26"/>
        </w:rPr>
        <w:t>она филиалининг очилиш тадбирини нишонлаб турибмиз</w:t>
      </w:r>
      <w:proofErr w:type="gramStart"/>
      <w:r w:rsidRPr="00826610">
        <w:rPr>
          <w:rFonts w:ascii="Times New Roman" w:hAnsi="Times New Roman"/>
          <w:color w:val="333333"/>
          <w:sz w:val="26"/>
          <w:szCs w:val="26"/>
        </w:rPr>
        <w:t xml:space="preserve"> .</w:t>
      </w:r>
      <w:proofErr w:type="gramEnd"/>
      <w:r w:rsidRPr="00826610">
        <w:rPr>
          <w:rFonts w:ascii="Times New Roman" w:hAnsi="Times New Roman"/>
          <w:color w:val="333333"/>
          <w:sz w:val="26"/>
          <w:szCs w:val="26"/>
        </w:rPr>
        <w:t>Бунинг учун мен Ўзбекистон Республикаси Президенти Ш.Мирзиёевга, қолаверса Фар</w:t>
      </w:r>
      <w:r w:rsidRPr="00826610">
        <w:rPr>
          <w:rFonts w:ascii="Times New Roman" w:hAnsi="Times New Roman"/>
          <w:color w:val="333333"/>
          <w:sz w:val="26"/>
          <w:szCs w:val="26"/>
          <w:lang w:val="uz-Cyrl-UZ"/>
        </w:rPr>
        <w:t>ғ</w:t>
      </w:r>
      <w:r w:rsidRPr="00826610">
        <w:rPr>
          <w:rFonts w:ascii="Times New Roman" w:hAnsi="Times New Roman"/>
          <w:color w:val="333333"/>
          <w:sz w:val="26"/>
          <w:szCs w:val="26"/>
        </w:rPr>
        <w:t>она вилоят ҳокими Ш.</w:t>
      </w:r>
      <w:r w:rsidRPr="00826610">
        <w:rPr>
          <w:rFonts w:ascii="Times New Roman" w:hAnsi="Times New Roman"/>
          <w:color w:val="333333"/>
          <w:sz w:val="26"/>
          <w:szCs w:val="26"/>
          <w:lang w:val="uz-Cyrl-UZ"/>
        </w:rPr>
        <w:t>Ғ</w:t>
      </w:r>
      <w:r w:rsidRPr="00826610">
        <w:rPr>
          <w:rFonts w:ascii="Times New Roman" w:hAnsi="Times New Roman"/>
          <w:color w:val="333333"/>
          <w:sz w:val="26"/>
          <w:szCs w:val="26"/>
        </w:rPr>
        <w:t>аниев ҳамда Фар</w:t>
      </w:r>
      <w:r w:rsidRPr="00826610">
        <w:rPr>
          <w:rFonts w:ascii="Times New Roman" w:hAnsi="Times New Roman"/>
          <w:color w:val="333333"/>
          <w:sz w:val="26"/>
          <w:szCs w:val="26"/>
          <w:lang w:val="uz-Cyrl-UZ"/>
        </w:rPr>
        <w:t>ғ</w:t>
      </w:r>
      <w:r w:rsidRPr="00826610">
        <w:rPr>
          <w:rFonts w:ascii="Times New Roman" w:hAnsi="Times New Roman"/>
          <w:color w:val="333333"/>
          <w:sz w:val="26"/>
          <w:szCs w:val="26"/>
        </w:rPr>
        <w:t>она давлат университети ректори Р.Ма</w:t>
      </w:r>
      <w:r w:rsidRPr="00826610">
        <w:rPr>
          <w:rFonts w:ascii="Times New Roman" w:hAnsi="Times New Roman"/>
          <w:color w:val="333333"/>
          <w:sz w:val="26"/>
          <w:szCs w:val="26"/>
          <w:lang w:val="uz-Cyrl-UZ"/>
        </w:rPr>
        <w:t>к</w:t>
      </w:r>
      <w:r w:rsidRPr="00826610">
        <w:rPr>
          <w:rFonts w:ascii="Times New Roman" w:hAnsi="Times New Roman"/>
          <w:color w:val="333333"/>
          <w:sz w:val="26"/>
          <w:szCs w:val="26"/>
        </w:rPr>
        <w:t xml:space="preserve">судовга чексиз </w:t>
      </w:r>
      <w:r w:rsidRPr="00826610">
        <w:rPr>
          <w:rFonts w:ascii="Times New Roman" w:hAnsi="Times New Roman"/>
          <w:color w:val="333333"/>
          <w:sz w:val="26"/>
          <w:szCs w:val="26"/>
          <w:lang w:val="uz-Cyrl-UZ"/>
        </w:rPr>
        <w:t>ў</w:t>
      </w:r>
      <w:r w:rsidRPr="00826610">
        <w:rPr>
          <w:rFonts w:ascii="Times New Roman" w:hAnsi="Times New Roman"/>
          <w:color w:val="333333"/>
          <w:sz w:val="26"/>
          <w:szCs w:val="26"/>
        </w:rPr>
        <w:t>з миннатдорчилигимни билдираман. Ҳамкорликда бошлаган ишларимизга зафарлар тилаб қоламан”.</w:t>
      </w:r>
    </w:p>
    <w:p w:rsidR="00826610" w:rsidRPr="00826610" w:rsidRDefault="00826610" w:rsidP="0030599D">
      <w:pPr>
        <w:numPr>
          <w:ilvl w:val="0"/>
          <w:numId w:val="10"/>
        </w:numPr>
        <w:spacing w:after="0" w:line="240" w:lineRule="auto"/>
        <w:ind w:left="0" w:firstLine="284"/>
        <w:jc w:val="both"/>
        <w:rPr>
          <w:rFonts w:ascii="Times New Roman" w:hAnsi="Times New Roman"/>
          <w:sz w:val="26"/>
          <w:szCs w:val="26"/>
          <w:lang w:val="uz-Cyrl-UZ"/>
        </w:rPr>
      </w:pPr>
      <w:r w:rsidRPr="00826610">
        <w:rPr>
          <w:rFonts w:ascii="Times New Roman" w:hAnsi="Times New Roman"/>
          <w:sz w:val="26"/>
          <w:szCs w:val="26"/>
          <w:lang w:val="uz-Cyrl-UZ"/>
        </w:rPr>
        <w:t xml:space="preserve">Муқимий номидаги Ўзбекистон Давлат мусиқали театрининг </w:t>
      </w:r>
      <w:r w:rsidRPr="00826610">
        <w:rPr>
          <w:rFonts w:ascii="Times New Roman" w:hAnsi="Times New Roman"/>
          <w:b/>
          <w:sz w:val="26"/>
          <w:szCs w:val="26"/>
          <w:lang w:val="uz-Cyrl-UZ"/>
        </w:rPr>
        <w:t>“АСЛ ХАЗИНА”</w:t>
      </w:r>
      <w:r w:rsidRPr="00826610">
        <w:rPr>
          <w:rFonts w:ascii="Times New Roman" w:hAnsi="Times New Roman"/>
          <w:sz w:val="26"/>
          <w:szCs w:val="26"/>
          <w:lang w:val="uz-Cyrl-UZ"/>
        </w:rPr>
        <w:t xml:space="preserve"> деб номланган спектаклига университетнинг 300 нафар талабалари жалб этилди.</w:t>
      </w:r>
    </w:p>
    <w:p w:rsidR="00826610" w:rsidRPr="00826610" w:rsidRDefault="00826610" w:rsidP="0030599D">
      <w:pPr>
        <w:pStyle w:val="ae"/>
        <w:numPr>
          <w:ilvl w:val="0"/>
          <w:numId w:val="10"/>
        </w:numPr>
        <w:spacing w:line="240" w:lineRule="auto"/>
        <w:ind w:left="0" w:right="176" w:firstLine="284"/>
        <w:jc w:val="both"/>
        <w:rPr>
          <w:rFonts w:ascii="Times New Roman" w:hAnsi="Times New Roman"/>
          <w:sz w:val="26"/>
          <w:szCs w:val="26"/>
          <w:lang w:val="uz-Cyrl-UZ"/>
        </w:rPr>
      </w:pPr>
      <w:r w:rsidRPr="00826610">
        <w:rPr>
          <w:rFonts w:ascii="Times New Roman" w:hAnsi="Times New Roman"/>
          <w:sz w:val="26"/>
          <w:szCs w:val="26"/>
          <w:lang w:val="uz-Cyrl-UZ"/>
        </w:rPr>
        <w:t>Соат 6:30 да 3-сонли ТТЖда</w:t>
      </w:r>
      <w:r w:rsidRPr="00826610">
        <w:rPr>
          <w:rFonts w:ascii="Times New Roman" w:hAnsi="Times New Roman"/>
          <w:color w:val="000000" w:themeColor="text1"/>
          <w:sz w:val="26"/>
          <w:szCs w:val="26"/>
          <w:lang w:val="uz-Cyrl-UZ"/>
        </w:rPr>
        <w:t xml:space="preserve"> эрта тонгдан </w:t>
      </w:r>
      <w:r w:rsidRPr="00826610">
        <w:rPr>
          <w:rFonts w:ascii="Times New Roman" w:hAnsi="Times New Roman"/>
          <w:b/>
          <w:color w:val="000000" w:themeColor="text1"/>
          <w:sz w:val="26"/>
          <w:szCs w:val="26"/>
          <w:lang w:val="uz-Cyrl-UZ"/>
        </w:rPr>
        <w:t>бадантарбия машқлари ўтказилди</w:t>
      </w:r>
      <w:r w:rsidRPr="00826610">
        <w:rPr>
          <w:rFonts w:ascii="Times New Roman" w:hAnsi="Times New Roman"/>
          <w:color w:val="000000" w:themeColor="text1"/>
          <w:sz w:val="26"/>
          <w:szCs w:val="26"/>
          <w:lang w:val="uz-Cyrl-UZ"/>
        </w:rPr>
        <w:t>. Мазкур тадбирда Ё.Б.И.Б. декан ўринбосарлари, жисмоний маданият факультети ўқитувчилари ҳамда университетнинг 1000 нафардан ортиқ талабалари иштирок этди.</w:t>
      </w:r>
    </w:p>
    <w:p w:rsidR="00826610" w:rsidRPr="00826610" w:rsidRDefault="00826610" w:rsidP="0030599D">
      <w:pPr>
        <w:pStyle w:val="ae"/>
        <w:numPr>
          <w:ilvl w:val="0"/>
          <w:numId w:val="10"/>
        </w:numPr>
        <w:spacing w:line="240" w:lineRule="auto"/>
        <w:ind w:left="0" w:right="176" w:firstLine="284"/>
        <w:jc w:val="both"/>
        <w:rPr>
          <w:rFonts w:ascii="Times New Roman" w:hAnsi="Times New Roman"/>
          <w:sz w:val="26"/>
          <w:szCs w:val="26"/>
          <w:lang w:val="uz-Cyrl-UZ"/>
        </w:rPr>
      </w:pPr>
      <w:r w:rsidRPr="00826610">
        <w:rPr>
          <w:rFonts w:ascii="Times New Roman" w:hAnsi="Times New Roman"/>
          <w:sz w:val="26"/>
          <w:szCs w:val="26"/>
          <w:lang w:val="uz-Cyrl-UZ"/>
        </w:rPr>
        <w:t>Фарғона вилояти Жисмоний тарбия ва спорт бошқармаси ходимлари иштирокида</w:t>
      </w:r>
      <w:r w:rsidRPr="00826610">
        <w:rPr>
          <w:rFonts w:ascii="Times New Roman" w:hAnsi="Times New Roman"/>
          <w:b/>
          <w:sz w:val="26"/>
          <w:szCs w:val="26"/>
          <w:lang w:val="uz-Cyrl-UZ"/>
        </w:rPr>
        <w:t xml:space="preserve"> “БИЗ ЎЗБЕКИСТОН ЧЕМПИОНЛАРИ БИЛАН ФАХРЛАНАМИЗ” </w:t>
      </w:r>
      <w:r w:rsidRPr="00826610">
        <w:rPr>
          <w:rFonts w:ascii="Times New Roman" w:hAnsi="Times New Roman"/>
          <w:sz w:val="26"/>
          <w:szCs w:val="26"/>
          <w:lang w:val="uz-Cyrl-UZ"/>
        </w:rPr>
        <w:t xml:space="preserve">мавзуида жисмоний маданият ва чет тиллар факультетларида тадбирлар ўтказилди. Унда Жисмоний тарбия ва спорт бошқармаси бошлиғи ўринбосари </w:t>
      </w:r>
      <w:r w:rsidRPr="00826610">
        <w:rPr>
          <w:rFonts w:ascii="Times New Roman" w:hAnsi="Times New Roman"/>
          <w:b/>
          <w:i/>
          <w:sz w:val="26"/>
          <w:szCs w:val="26"/>
          <w:lang w:val="uz-Cyrl-UZ"/>
        </w:rPr>
        <w:t>И.Ҳакимбеков</w:t>
      </w:r>
      <w:r w:rsidRPr="00826610">
        <w:rPr>
          <w:rFonts w:ascii="Times New Roman" w:hAnsi="Times New Roman"/>
          <w:sz w:val="26"/>
          <w:szCs w:val="26"/>
          <w:lang w:val="uz-Cyrl-UZ"/>
        </w:rPr>
        <w:t xml:space="preserve">, XVIII – осиё ўйинлари чемпиони </w:t>
      </w:r>
      <w:r w:rsidRPr="00826610">
        <w:rPr>
          <w:rFonts w:ascii="Times New Roman" w:hAnsi="Times New Roman"/>
          <w:b/>
          <w:i/>
          <w:sz w:val="26"/>
          <w:szCs w:val="26"/>
          <w:lang w:val="uz-Cyrl-UZ"/>
        </w:rPr>
        <w:t>М.Мирзаҳалилов</w:t>
      </w:r>
      <w:r w:rsidRPr="00826610">
        <w:rPr>
          <w:rFonts w:ascii="Times New Roman" w:hAnsi="Times New Roman"/>
          <w:sz w:val="26"/>
          <w:szCs w:val="26"/>
          <w:lang w:val="uz-Cyrl-UZ"/>
        </w:rPr>
        <w:t xml:space="preserve">, 2016 йил ёзги Рио олимпия ўйинлари кумуш медали соҳиби </w:t>
      </w:r>
      <w:r w:rsidRPr="00826610">
        <w:rPr>
          <w:rFonts w:ascii="Times New Roman" w:hAnsi="Times New Roman"/>
          <w:b/>
          <w:i/>
          <w:sz w:val="26"/>
          <w:szCs w:val="26"/>
          <w:lang w:val="uz-Cyrl-UZ"/>
        </w:rPr>
        <w:t>Б.Мелиқўзиев</w:t>
      </w:r>
      <w:r w:rsidRPr="00826610">
        <w:rPr>
          <w:rFonts w:ascii="Times New Roman" w:hAnsi="Times New Roman"/>
          <w:sz w:val="26"/>
          <w:szCs w:val="26"/>
          <w:lang w:val="uz-Cyrl-UZ"/>
        </w:rPr>
        <w:t xml:space="preserve">, Юнон-Рум кураши бўйича жаҳон чемпиони </w:t>
      </w:r>
      <w:r w:rsidRPr="00826610">
        <w:rPr>
          <w:rFonts w:ascii="Times New Roman" w:hAnsi="Times New Roman"/>
          <w:b/>
          <w:i/>
          <w:sz w:val="26"/>
          <w:szCs w:val="26"/>
          <w:lang w:val="uz-Cyrl-UZ"/>
        </w:rPr>
        <w:t>Б.Зайлобиддинов</w:t>
      </w:r>
      <w:r w:rsidRPr="00826610">
        <w:rPr>
          <w:rFonts w:ascii="Times New Roman" w:hAnsi="Times New Roman"/>
          <w:sz w:val="26"/>
          <w:szCs w:val="26"/>
          <w:lang w:val="uz-Cyrl-UZ"/>
        </w:rPr>
        <w:t xml:space="preserve">, Профессионал бокс бўйича Ўзбекистон чемпиони А.Жамолхонов  профессор-ўқитувчилари ва 210 нафар талабалар қатнашдилар. </w:t>
      </w:r>
    </w:p>
    <w:p w:rsidR="00826610" w:rsidRPr="00826610" w:rsidRDefault="00826610" w:rsidP="0030599D">
      <w:pPr>
        <w:pStyle w:val="ae"/>
        <w:numPr>
          <w:ilvl w:val="0"/>
          <w:numId w:val="10"/>
        </w:numPr>
        <w:spacing w:line="240" w:lineRule="auto"/>
        <w:ind w:left="0" w:right="176" w:firstLine="284"/>
        <w:jc w:val="both"/>
        <w:rPr>
          <w:rFonts w:ascii="Times New Roman" w:hAnsi="Times New Roman"/>
          <w:sz w:val="26"/>
          <w:szCs w:val="26"/>
          <w:lang w:val="uz-Cyrl-UZ"/>
        </w:rPr>
      </w:pPr>
      <w:r w:rsidRPr="00826610">
        <w:rPr>
          <w:rFonts w:ascii="Times New Roman" w:hAnsi="Times New Roman"/>
          <w:sz w:val="26"/>
          <w:szCs w:val="26"/>
          <w:lang w:val="uz-Cyrl-UZ"/>
        </w:rPr>
        <w:lastRenderedPageBreak/>
        <w:t xml:space="preserve">Чет тиллар факультетида Ўзбекистон Республикаси Адлия Вазирлиги ҳузуридаги юристларни малакаси ошириш маркази ходимлари иштирокида </w:t>
      </w:r>
      <w:r w:rsidRPr="00826610">
        <w:rPr>
          <w:rFonts w:ascii="Times New Roman" w:hAnsi="Times New Roman"/>
          <w:b/>
          <w:sz w:val="26"/>
          <w:szCs w:val="26"/>
          <w:lang w:val="uz-Cyrl-UZ"/>
        </w:rPr>
        <w:t>“АЁЛЛАР ТОМОНИДАН ЖИНОЯТЛАР СОДИР ЭТИЛИШИНИ ОЛДИНИ ОЛИШ ЧОРАЛАРИ”.</w:t>
      </w:r>
      <w:r w:rsidRPr="00826610">
        <w:rPr>
          <w:rFonts w:ascii="Times New Roman" w:hAnsi="Times New Roman"/>
          <w:sz w:val="26"/>
          <w:szCs w:val="26"/>
          <w:lang w:val="uz-Cyrl-UZ"/>
        </w:rPr>
        <w:t xml:space="preserve"> Унда Фарғона вилояти Адлия бошқармаси ходими </w:t>
      </w:r>
      <w:r w:rsidRPr="00826610">
        <w:rPr>
          <w:rFonts w:ascii="Times New Roman" w:hAnsi="Times New Roman"/>
          <w:b/>
          <w:i/>
          <w:sz w:val="26"/>
          <w:szCs w:val="26"/>
          <w:lang w:val="uz-Cyrl-UZ"/>
        </w:rPr>
        <w:t>Қ.Муталиев</w:t>
      </w:r>
      <w:r w:rsidRPr="00826610">
        <w:rPr>
          <w:rFonts w:ascii="Times New Roman" w:hAnsi="Times New Roman"/>
          <w:sz w:val="26"/>
          <w:szCs w:val="26"/>
          <w:lang w:val="uz-Cyrl-UZ"/>
        </w:rPr>
        <w:t>,  Ё.Б.И.Б. декан ўринбосари, ўқув ишлари бўйича декан ўринбосарлари,факультет хотин қизлар кенгаши раиси, инглиз тили кафедраси ўқитувчилари ҳамда 60 дан ортиқ талабалар иштирок этди.</w:t>
      </w:r>
    </w:p>
    <w:p w:rsidR="00826610" w:rsidRDefault="00826610" w:rsidP="0030599D">
      <w:pPr>
        <w:pStyle w:val="ae"/>
        <w:numPr>
          <w:ilvl w:val="0"/>
          <w:numId w:val="10"/>
        </w:numPr>
        <w:spacing w:line="240" w:lineRule="auto"/>
        <w:ind w:left="0" w:firstLine="284"/>
        <w:jc w:val="both"/>
        <w:rPr>
          <w:rFonts w:ascii="Times New Roman" w:hAnsi="Times New Roman"/>
          <w:sz w:val="26"/>
          <w:szCs w:val="26"/>
          <w:lang w:val="uz-Cyrl-UZ"/>
        </w:rPr>
      </w:pPr>
      <w:r w:rsidRPr="00826610">
        <w:rPr>
          <w:rFonts w:ascii="Times New Roman" w:hAnsi="Times New Roman"/>
          <w:b/>
          <w:sz w:val="26"/>
          <w:szCs w:val="26"/>
          <w:lang w:val="uz-Cyrl-UZ"/>
        </w:rPr>
        <w:t>20 ноябрь куни</w:t>
      </w:r>
      <w:r w:rsidRPr="00826610">
        <w:rPr>
          <w:rFonts w:ascii="Times New Roman" w:hAnsi="Times New Roman"/>
          <w:sz w:val="26"/>
          <w:szCs w:val="26"/>
          <w:lang w:val="uz-Cyrl-UZ"/>
        </w:rPr>
        <w:t xml:space="preserve"> “Нилуфар” талабалар театр студиясида залида Б.Рўзимуродов – Ўзбекистон Республикаси Вазирлар Маҳкамаси хузуридаги “Наркотик моддаларни назорат қилиш Миллий Маркази” масъул ходими, Қ.Хасанов – Фарғона вилояти ҳокимлиги вакили – Фарғона вилояти наркалогия диспансери, врач-наркологи, П.Отақулов – университет маънавият</w:t>
      </w:r>
      <w:r>
        <w:rPr>
          <w:rFonts w:ascii="Times New Roman" w:hAnsi="Times New Roman"/>
          <w:sz w:val="26"/>
          <w:szCs w:val="26"/>
          <w:lang w:val="uz-Cyrl-UZ"/>
        </w:rPr>
        <w:t>-</w:t>
      </w:r>
      <w:r w:rsidRPr="00826610">
        <w:rPr>
          <w:rFonts w:ascii="Times New Roman" w:hAnsi="Times New Roman"/>
          <w:sz w:val="26"/>
          <w:szCs w:val="26"/>
          <w:lang w:val="uz-Cyrl-UZ"/>
        </w:rPr>
        <w:t xml:space="preserve">маърифат бўлими бошлиғи, Б.Байджанов, Э.Нажмиддинов – ёшлар билан ишлаш бўйича декан ўринбосарлари, О.Жўраева - 1-сонли талабалар турар жойи тарбиячи-педагоги, </w:t>
      </w:r>
      <w:r>
        <w:rPr>
          <w:rFonts w:ascii="Times New Roman" w:hAnsi="Times New Roman"/>
          <w:sz w:val="26"/>
          <w:szCs w:val="26"/>
          <w:lang w:val="uz-Cyrl-UZ"/>
        </w:rPr>
        <w:t>т</w:t>
      </w:r>
      <w:r w:rsidRPr="00826610">
        <w:rPr>
          <w:rFonts w:ascii="Times New Roman" w:hAnsi="Times New Roman"/>
          <w:sz w:val="26"/>
          <w:szCs w:val="26"/>
          <w:lang w:val="uz-Cyrl-UZ"/>
        </w:rPr>
        <w:t xml:space="preserve">абиий фанлар ҳамда </w:t>
      </w:r>
      <w:r>
        <w:rPr>
          <w:rFonts w:ascii="Times New Roman" w:hAnsi="Times New Roman"/>
          <w:sz w:val="26"/>
          <w:szCs w:val="26"/>
          <w:lang w:val="uz-Cyrl-UZ"/>
        </w:rPr>
        <w:t>п</w:t>
      </w:r>
      <w:r w:rsidRPr="00826610">
        <w:rPr>
          <w:rFonts w:ascii="Times New Roman" w:hAnsi="Times New Roman"/>
          <w:sz w:val="26"/>
          <w:szCs w:val="26"/>
          <w:lang w:val="uz-Cyrl-UZ"/>
        </w:rPr>
        <w:t>едагогика-психология</w:t>
      </w:r>
      <w:r>
        <w:rPr>
          <w:rFonts w:ascii="Times New Roman" w:hAnsi="Times New Roman"/>
          <w:sz w:val="26"/>
          <w:szCs w:val="26"/>
          <w:lang w:val="uz-Cyrl-UZ"/>
        </w:rPr>
        <w:t xml:space="preserve"> </w:t>
      </w:r>
      <w:r w:rsidRPr="00826610">
        <w:rPr>
          <w:rFonts w:ascii="Times New Roman" w:hAnsi="Times New Roman"/>
          <w:sz w:val="26"/>
          <w:szCs w:val="26"/>
          <w:lang w:val="uz-Cyrl-UZ"/>
        </w:rPr>
        <w:t xml:space="preserve">факультетлари талабалари </w:t>
      </w:r>
      <w:r w:rsidRPr="0030599D">
        <w:rPr>
          <w:rFonts w:ascii="Times New Roman" w:hAnsi="Times New Roman"/>
          <w:sz w:val="26"/>
          <w:szCs w:val="26"/>
          <w:lang w:val="uz-Cyrl-UZ"/>
        </w:rPr>
        <w:t>ишт</w:t>
      </w:r>
      <w:r w:rsidRPr="00826610">
        <w:rPr>
          <w:rFonts w:ascii="Times New Roman" w:hAnsi="Times New Roman"/>
          <w:sz w:val="26"/>
          <w:szCs w:val="26"/>
          <w:lang w:val="uz-Cyrl-UZ"/>
        </w:rPr>
        <w:t xml:space="preserve">ирокида учрашув ўтказилди. Учрашувда Б.Рўзимуродов томонидан маъруза тингланди. </w:t>
      </w:r>
      <w:r>
        <w:rPr>
          <w:rFonts w:ascii="Times New Roman" w:hAnsi="Times New Roman"/>
          <w:sz w:val="26"/>
          <w:szCs w:val="26"/>
          <w:lang w:val="uz-Cyrl-UZ"/>
        </w:rPr>
        <w:t xml:space="preserve"> </w:t>
      </w:r>
      <w:r w:rsidRPr="00826610">
        <w:rPr>
          <w:rFonts w:ascii="Times New Roman" w:hAnsi="Times New Roman"/>
          <w:sz w:val="26"/>
          <w:szCs w:val="26"/>
          <w:lang w:val="uz-Cyrl-UZ"/>
        </w:rPr>
        <w:t xml:space="preserve">   </w:t>
      </w:r>
    </w:p>
    <w:p w:rsidR="00826610" w:rsidRPr="00826610" w:rsidRDefault="00826610" w:rsidP="0030599D">
      <w:pPr>
        <w:pStyle w:val="ae"/>
        <w:numPr>
          <w:ilvl w:val="0"/>
          <w:numId w:val="10"/>
        </w:numPr>
        <w:spacing w:after="0" w:line="240" w:lineRule="auto"/>
        <w:ind w:left="0" w:firstLine="284"/>
        <w:jc w:val="both"/>
        <w:rPr>
          <w:rFonts w:ascii="Times New Roman" w:hAnsi="Times New Roman"/>
          <w:sz w:val="26"/>
          <w:szCs w:val="26"/>
          <w:lang w:val="uz-Cyrl-UZ"/>
        </w:rPr>
      </w:pPr>
      <w:r w:rsidRPr="00826610">
        <w:rPr>
          <w:rFonts w:ascii="Times New Roman" w:hAnsi="Times New Roman"/>
          <w:bCs/>
          <w:sz w:val="26"/>
          <w:szCs w:val="26"/>
          <w:lang w:val="uz-Cyrl-UZ"/>
        </w:rPr>
        <w:t xml:space="preserve">2018 йил 21 ноябрь куни Зоотехния факультети ҳамда Ўзбекистон “Адолат” СДП Фарғона вилоят Кенгаши ҳамкорлигида </w:t>
      </w:r>
      <w:r w:rsidRPr="00826610">
        <w:rPr>
          <w:rFonts w:ascii="Times New Roman" w:hAnsi="Times New Roman"/>
          <w:b/>
          <w:sz w:val="26"/>
          <w:szCs w:val="26"/>
          <w:lang w:val="uz-Cyrl-UZ"/>
        </w:rPr>
        <w:t xml:space="preserve">“Экстремизмга йўл йўқ” </w:t>
      </w:r>
      <w:r w:rsidRPr="00826610">
        <w:rPr>
          <w:rFonts w:ascii="Times New Roman" w:hAnsi="Times New Roman"/>
          <w:sz w:val="26"/>
          <w:szCs w:val="26"/>
          <w:lang w:val="uz-Cyrl-UZ"/>
        </w:rPr>
        <w:t>мавзусида давра суҳбати ўтказилди. Тадбирда</w:t>
      </w:r>
      <w:r w:rsidRPr="00826610">
        <w:rPr>
          <w:rFonts w:ascii="Times New Roman" w:hAnsi="Times New Roman"/>
          <w:bCs/>
          <w:sz w:val="26"/>
          <w:szCs w:val="26"/>
          <w:lang w:val="uz-Cyrl-UZ"/>
        </w:rPr>
        <w:t xml:space="preserve"> Ўзбекистон “Адолат” СДП Фарғона вилоят Кенгаши ходимлари, </w:t>
      </w:r>
      <w:r w:rsidRPr="00826610">
        <w:rPr>
          <w:rFonts w:ascii="Times New Roman" w:hAnsi="Times New Roman"/>
          <w:sz w:val="26"/>
          <w:szCs w:val="26"/>
          <w:lang w:val="uz-Cyrl-UZ"/>
        </w:rPr>
        <w:t>депутатлар, вилоят ИББ, Мусулмонлар идораси вилоят вакили, факультет талабалари, мураббийлар ва ОАВ вакиллари иштирок этдилар.</w:t>
      </w:r>
    </w:p>
    <w:p w:rsidR="00106F0E" w:rsidRPr="00826610" w:rsidRDefault="00106F0E" w:rsidP="00106F0E">
      <w:pPr>
        <w:spacing w:after="0" w:line="240" w:lineRule="auto"/>
        <w:ind w:firstLine="708"/>
        <w:jc w:val="both"/>
        <w:rPr>
          <w:rFonts w:ascii="Times New Roman" w:hAnsi="Times New Roman"/>
          <w:color w:val="333333"/>
          <w:sz w:val="26"/>
          <w:szCs w:val="26"/>
          <w:lang w:val="uz-Cyrl-UZ"/>
        </w:rPr>
      </w:pPr>
    </w:p>
    <w:p w:rsidR="00106F0E" w:rsidRPr="0030599D" w:rsidRDefault="00826610" w:rsidP="00106F0E">
      <w:pPr>
        <w:spacing w:after="0" w:line="240" w:lineRule="auto"/>
        <w:ind w:firstLine="708"/>
        <w:jc w:val="both"/>
        <w:rPr>
          <w:rFonts w:ascii="Times New Roman" w:hAnsi="Times New Roman"/>
          <w:color w:val="333333"/>
          <w:sz w:val="26"/>
          <w:szCs w:val="26"/>
          <w:lang w:val="uz-Cyrl-UZ"/>
        </w:rPr>
      </w:pPr>
      <w:r w:rsidRPr="0030599D">
        <w:rPr>
          <w:rFonts w:ascii="Times New Roman" w:hAnsi="Times New Roman"/>
          <w:color w:val="333333"/>
          <w:sz w:val="26"/>
          <w:szCs w:val="26"/>
          <w:lang w:val="uz-Cyrl-UZ"/>
        </w:rPr>
        <w:t xml:space="preserve"> </w:t>
      </w:r>
    </w:p>
    <w:p w:rsidR="00DF431F" w:rsidRPr="00826610" w:rsidRDefault="00DF431F" w:rsidP="0055461C">
      <w:pPr>
        <w:pStyle w:val="a5"/>
        <w:shd w:val="clear" w:color="auto" w:fill="FFFFFF"/>
        <w:spacing w:before="0" w:beforeAutospacing="0" w:after="0" w:afterAutospacing="0"/>
        <w:ind w:left="284" w:firstLine="424"/>
        <w:jc w:val="both"/>
        <w:rPr>
          <w:sz w:val="26"/>
          <w:szCs w:val="26"/>
          <w:lang w:val="uz-Cyrl-UZ"/>
        </w:rPr>
      </w:pPr>
      <w:r w:rsidRPr="00826610">
        <w:rPr>
          <w:b/>
          <w:bCs/>
          <w:i/>
          <w:sz w:val="26"/>
          <w:szCs w:val="26"/>
          <w:lang w:val="uz-Cyrl-UZ"/>
        </w:rPr>
        <w:t>«Ахборот соати»ни тайёрлашда қуйидаги ОАВ дан фойдаланилди:</w:t>
      </w:r>
    </w:p>
    <w:p w:rsidR="00DF431F" w:rsidRPr="00826610" w:rsidRDefault="00DF431F" w:rsidP="0055461C">
      <w:pPr>
        <w:tabs>
          <w:tab w:val="left" w:pos="142"/>
        </w:tabs>
        <w:spacing w:after="0" w:line="240" w:lineRule="auto"/>
        <w:jc w:val="both"/>
        <w:rPr>
          <w:rFonts w:ascii="Times New Roman" w:hAnsi="Times New Roman"/>
          <w:i/>
          <w:sz w:val="26"/>
          <w:szCs w:val="26"/>
          <w:lang w:val="uz-Cyrl-UZ"/>
        </w:rPr>
      </w:pPr>
      <w:r w:rsidRPr="00826610">
        <w:rPr>
          <w:rFonts w:ascii="Times New Roman" w:hAnsi="Times New Roman"/>
          <w:b/>
          <w:i/>
          <w:sz w:val="26"/>
          <w:szCs w:val="26"/>
          <w:lang w:val="uz-Cyrl-UZ"/>
        </w:rPr>
        <w:tab/>
      </w:r>
      <w:r w:rsidRPr="00826610">
        <w:rPr>
          <w:rFonts w:ascii="Times New Roman" w:hAnsi="Times New Roman"/>
          <w:b/>
          <w:i/>
          <w:sz w:val="26"/>
          <w:szCs w:val="26"/>
          <w:lang w:val="uz-Cyrl-UZ"/>
        </w:rPr>
        <w:tab/>
      </w:r>
      <w:r w:rsidRPr="00826610">
        <w:rPr>
          <w:rFonts w:ascii="Times New Roman" w:hAnsi="Times New Roman"/>
          <w:i/>
          <w:sz w:val="26"/>
          <w:szCs w:val="26"/>
          <w:lang w:val="uz-Cyrl-UZ"/>
        </w:rPr>
        <w:t xml:space="preserve">1. “Халқ сўзи” газетаси 2018 йил </w:t>
      </w:r>
      <w:r w:rsidR="0018428B">
        <w:rPr>
          <w:rFonts w:ascii="Times New Roman" w:hAnsi="Times New Roman"/>
          <w:i/>
          <w:sz w:val="26"/>
          <w:szCs w:val="26"/>
          <w:lang w:val="uz-Cyrl-UZ"/>
        </w:rPr>
        <w:t>20</w:t>
      </w:r>
      <w:r w:rsidR="00820EB3" w:rsidRPr="00826610">
        <w:rPr>
          <w:rFonts w:ascii="Times New Roman" w:hAnsi="Times New Roman"/>
          <w:i/>
          <w:sz w:val="26"/>
          <w:szCs w:val="26"/>
          <w:lang w:val="uz-Cyrl-UZ"/>
        </w:rPr>
        <w:t>-</w:t>
      </w:r>
      <w:r w:rsidR="0018428B">
        <w:rPr>
          <w:rFonts w:ascii="Times New Roman" w:hAnsi="Times New Roman"/>
          <w:i/>
          <w:sz w:val="26"/>
          <w:szCs w:val="26"/>
          <w:lang w:val="uz-Cyrl-UZ"/>
        </w:rPr>
        <w:t>27</w:t>
      </w:r>
      <w:r w:rsidR="006924EC" w:rsidRPr="00826610">
        <w:rPr>
          <w:rFonts w:ascii="Times New Roman" w:hAnsi="Times New Roman"/>
          <w:i/>
          <w:sz w:val="26"/>
          <w:szCs w:val="26"/>
          <w:lang w:val="uz-Cyrl-UZ"/>
        </w:rPr>
        <w:t xml:space="preserve"> ноябр</w:t>
      </w:r>
      <w:r w:rsidR="008F43EE" w:rsidRPr="00826610">
        <w:rPr>
          <w:rFonts w:ascii="Times New Roman" w:hAnsi="Times New Roman"/>
          <w:i/>
          <w:sz w:val="26"/>
          <w:szCs w:val="26"/>
          <w:lang w:val="uz-Cyrl-UZ"/>
        </w:rPr>
        <w:t>гача</w:t>
      </w:r>
      <w:r w:rsidRPr="00826610">
        <w:rPr>
          <w:rFonts w:ascii="Times New Roman" w:hAnsi="Times New Roman"/>
          <w:bCs/>
          <w:i/>
          <w:iCs/>
          <w:sz w:val="26"/>
          <w:szCs w:val="26"/>
          <w:lang w:val="uz-Cyrl-UZ"/>
        </w:rPr>
        <w:t xml:space="preserve"> (хс.уз)</w:t>
      </w:r>
    </w:p>
    <w:p w:rsidR="00DF431F" w:rsidRPr="00826610" w:rsidRDefault="00DF431F" w:rsidP="0055461C">
      <w:pPr>
        <w:tabs>
          <w:tab w:val="left" w:pos="142"/>
        </w:tabs>
        <w:spacing w:after="0" w:line="240" w:lineRule="auto"/>
        <w:jc w:val="both"/>
        <w:rPr>
          <w:rFonts w:ascii="Times New Roman" w:hAnsi="Times New Roman"/>
          <w:bCs/>
          <w:i/>
          <w:iCs/>
          <w:sz w:val="26"/>
          <w:szCs w:val="26"/>
          <w:lang w:val="uz-Cyrl-UZ"/>
        </w:rPr>
      </w:pPr>
      <w:r w:rsidRPr="00826610">
        <w:rPr>
          <w:rFonts w:ascii="Times New Roman" w:hAnsi="Times New Roman"/>
          <w:i/>
          <w:sz w:val="26"/>
          <w:szCs w:val="26"/>
          <w:lang w:val="uz-Cyrl-UZ"/>
        </w:rPr>
        <w:tab/>
      </w:r>
      <w:r w:rsidRPr="00826610">
        <w:rPr>
          <w:rFonts w:ascii="Times New Roman" w:hAnsi="Times New Roman"/>
          <w:i/>
          <w:sz w:val="26"/>
          <w:szCs w:val="26"/>
          <w:lang w:val="uz-Cyrl-UZ"/>
        </w:rPr>
        <w:tab/>
        <w:t xml:space="preserve">2. “Фарғона ҳақиқати” газетаси 2018 йил </w:t>
      </w:r>
      <w:r w:rsidR="0018428B">
        <w:rPr>
          <w:rFonts w:ascii="Times New Roman" w:hAnsi="Times New Roman"/>
          <w:i/>
          <w:sz w:val="26"/>
          <w:szCs w:val="26"/>
          <w:lang w:val="uz-Cyrl-UZ"/>
        </w:rPr>
        <w:t>20</w:t>
      </w:r>
      <w:r w:rsidR="00820EB3" w:rsidRPr="00826610">
        <w:rPr>
          <w:rFonts w:ascii="Times New Roman" w:hAnsi="Times New Roman"/>
          <w:i/>
          <w:sz w:val="26"/>
          <w:szCs w:val="26"/>
          <w:lang w:val="uz-Cyrl-UZ"/>
        </w:rPr>
        <w:t>-</w:t>
      </w:r>
      <w:r w:rsidR="0018428B">
        <w:rPr>
          <w:rFonts w:ascii="Times New Roman" w:hAnsi="Times New Roman"/>
          <w:i/>
          <w:sz w:val="26"/>
          <w:szCs w:val="26"/>
          <w:lang w:val="uz-Cyrl-UZ"/>
        </w:rPr>
        <w:t>27</w:t>
      </w:r>
      <w:r w:rsidR="00820EB3" w:rsidRPr="00826610">
        <w:rPr>
          <w:rFonts w:ascii="Times New Roman" w:hAnsi="Times New Roman"/>
          <w:i/>
          <w:sz w:val="26"/>
          <w:szCs w:val="26"/>
          <w:lang w:val="uz-Cyrl-UZ"/>
        </w:rPr>
        <w:t xml:space="preserve"> </w:t>
      </w:r>
      <w:r w:rsidR="006924EC" w:rsidRPr="00826610">
        <w:rPr>
          <w:rFonts w:ascii="Times New Roman" w:hAnsi="Times New Roman"/>
          <w:i/>
          <w:sz w:val="26"/>
          <w:szCs w:val="26"/>
          <w:lang w:val="uz-Cyrl-UZ"/>
        </w:rPr>
        <w:t>ноябр</w:t>
      </w:r>
      <w:r w:rsidR="008F43EE" w:rsidRPr="00826610">
        <w:rPr>
          <w:rFonts w:ascii="Times New Roman" w:hAnsi="Times New Roman"/>
          <w:i/>
          <w:sz w:val="26"/>
          <w:szCs w:val="26"/>
          <w:lang w:val="uz-Cyrl-UZ"/>
        </w:rPr>
        <w:t>гача</w:t>
      </w:r>
      <w:r w:rsidR="008F43EE" w:rsidRPr="00826610">
        <w:rPr>
          <w:rFonts w:ascii="Times New Roman" w:hAnsi="Times New Roman"/>
          <w:bCs/>
          <w:i/>
          <w:iCs/>
          <w:sz w:val="26"/>
          <w:szCs w:val="26"/>
          <w:lang w:val="uz-Cyrl-UZ"/>
        </w:rPr>
        <w:t xml:space="preserve"> </w:t>
      </w:r>
      <w:r w:rsidRPr="00826610">
        <w:rPr>
          <w:rFonts w:ascii="Times New Roman" w:hAnsi="Times New Roman"/>
          <w:bCs/>
          <w:i/>
          <w:iCs/>
          <w:sz w:val="26"/>
          <w:szCs w:val="26"/>
          <w:lang w:val="uz-Cyrl-UZ"/>
        </w:rPr>
        <w:t>(ҳақиқат.уз)</w:t>
      </w:r>
    </w:p>
    <w:p w:rsidR="00DF431F" w:rsidRPr="00826610" w:rsidRDefault="00DF431F" w:rsidP="0055461C">
      <w:pPr>
        <w:tabs>
          <w:tab w:val="left" w:pos="142"/>
        </w:tabs>
        <w:spacing w:after="0" w:line="240" w:lineRule="auto"/>
        <w:jc w:val="both"/>
        <w:rPr>
          <w:rFonts w:ascii="Times New Roman" w:hAnsi="Times New Roman"/>
          <w:bCs/>
          <w:i/>
          <w:iCs/>
          <w:sz w:val="26"/>
          <w:szCs w:val="26"/>
          <w:lang w:val="uz-Cyrl-UZ"/>
        </w:rPr>
      </w:pPr>
      <w:r w:rsidRPr="00826610">
        <w:rPr>
          <w:rFonts w:ascii="Times New Roman" w:hAnsi="Times New Roman"/>
          <w:bCs/>
          <w:i/>
          <w:iCs/>
          <w:sz w:val="26"/>
          <w:szCs w:val="26"/>
          <w:lang w:val="uz-Cyrl-UZ"/>
        </w:rPr>
        <w:tab/>
      </w:r>
      <w:r w:rsidRPr="00826610">
        <w:rPr>
          <w:rFonts w:ascii="Times New Roman" w:hAnsi="Times New Roman"/>
          <w:bCs/>
          <w:i/>
          <w:iCs/>
          <w:sz w:val="26"/>
          <w:szCs w:val="26"/>
          <w:lang w:val="uz-Cyrl-UZ"/>
        </w:rPr>
        <w:tab/>
        <w:t xml:space="preserve">3. </w:t>
      </w:r>
      <w:r w:rsidRPr="00826610">
        <w:rPr>
          <w:rFonts w:ascii="Times New Roman" w:hAnsi="Times New Roman"/>
          <w:bCs/>
          <w:i/>
          <w:iCs/>
          <w:sz w:val="26"/>
          <w:szCs w:val="26"/>
          <w:u w:val="single"/>
          <w:lang w:val="uz-Cyrl-UZ"/>
        </w:rPr>
        <w:t>кун.уз</w:t>
      </w:r>
      <w:r w:rsidRPr="00826610">
        <w:rPr>
          <w:rFonts w:ascii="Times New Roman" w:hAnsi="Times New Roman"/>
          <w:bCs/>
          <w:i/>
          <w:iCs/>
          <w:sz w:val="26"/>
          <w:szCs w:val="26"/>
          <w:lang w:val="uz-Cyrl-UZ"/>
        </w:rPr>
        <w:t xml:space="preserve"> расмий веб-сайти (</w:t>
      </w:r>
      <w:r w:rsidR="0018428B">
        <w:rPr>
          <w:rFonts w:ascii="Times New Roman" w:hAnsi="Times New Roman"/>
          <w:bCs/>
          <w:i/>
          <w:iCs/>
          <w:sz w:val="26"/>
          <w:szCs w:val="26"/>
          <w:lang w:val="uz-Cyrl-UZ"/>
        </w:rPr>
        <w:t>20</w:t>
      </w:r>
      <w:r w:rsidR="00820EB3" w:rsidRPr="00826610">
        <w:rPr>
          <w:rFonts w:ascii="Times New Roman" w:hAnsi="Times New Roman"/>
          <w:bCs/>
          <w:i/>
          <w:iCs/>
          <w:sz w:val="26"/>
          <w:szCs w:val="26"/>
          <w:lang w:val="uz-Cyrl-UZ"/>
        </w:rPr>
        <w:t>-</w:t>
      </w:r>
      <w:r w:rsidR="00D57F89" w:rsidRPr="00826610">
        <w:rPr>
          <w:rFonts w:ascii="Times New Roman" w:hAnsi="Times New Roman"/>
          <w:bCs/>
          <w:i/>
          <w:iCs/>
          <w:sz w:val="26"/>
          <w:szCs w:val="26"/>
          <w:lang w:val="uz-Cyrl-UZ"/>
        </w:rPr>
        <w:t>2</w:t>
      </w:r>
      <w:r w:rsidR="0018428B">
        <w:rPr>
          <w:rFonts w:ascii="Times New Roman" w:hAnsi="Times New Roman"/>
          <w:bCs/>
          <w:i/>
          <w:iCs/>
          <w:sz w:val="26"/>
          <w:szCs w:val="26"/>
          <w:lang w:val="uz-Cyrl-UZ"/>
        </w:rPr>
        <w:t>7</w:t>
      </w:r>
      <w:r w:rsidR="00820EB3" w:rsidRPr="00826610">
        <w:rPr>
          <w:rFonts w:ascii="Times New Roman" w:hAnsi="Times New Roman"/>
          <w:bCs/>
          <w:i/>
          <w:iCs/>
          <w:sz w:val="26"/>
          <w:szCs w:val="26"/>
          <w:lang w:val="uz-Cyrl-UZ"/>
        </w:rPr>
        <w:t xml:space="preserve"> </w:t>
      </w:r>
      <w:r w:rsidR="006924EC" w:rsidRPr="00826610">
        <w:rPr>
          <w:rFonts w:ascii="Times New Roman" w:hAnsi="Times New Roman"/>
          <w:i/>
          <w:sz w:val="26"/>
          <w:szCs w:val="26"/>
          <w:lang w:val="uz-Cyrl-UZ"/>
        </w:rPr>
        <w:t>ноябр</w:t>
      </w:r>
      <w:r w:rsidR="008F43EE" w:rsidRPr="00826610">
        <w:rPr>
          <w:rFonts w:ascii="Times New Roman" w:hAnsi="Times New Roman"/>
          <w:i/>
          <w:sz w:val="26"/>
          <w:szCs w:val="26"/>
          <w:lang w:val="uz-Cyrl-UZ"/>
        </w:rPr>
        <w:t>гача</w:t>
      </w:r>
      <w:r w:rsidRPr="00826610">
        <w:rPr>
          <w:rFonts w:ascii="Times New Roman" w:hAnsi="Times New Roman"/>
          <w:bCs/>
          <w:i/>
          <w:iCs/>
          <w:sz w:val="26"/>
          <w:szCs w:val="26"/>
          <w:lang w:val="uz-Cyrl-UZ"/>
        </w:rPr>
        <w:t>).</w:t>
      </w:r>
    </w:p>
    <w:p w:rsidR="005F2884" w:rsidRDefault="00DF431F" w:rsidP="0055461C">
      <w:pPr>
        <w:tabs>
          <w:tab w:val="left" w:pos="142"/>
        </w:tabs>
        <w:spacing w:after="0" w:line="240" w:lineRule="auto"/>
        <w:ind w:right="-1"/>
        <w:jc w:val="both"/>
        <w:rPr>
          <w:rFonts w:ascii="Times New Roman" w:hAnsi="Times New Roman"/>
          <w:b/>
          <w:sz w:val="26"/>
          <w:szCs w:val="26"/>
          <w:lang w:val="uz-Cyrl-UZ"/>
        </w:rPr>
      </w:pPr>
      <w:r w:rsidRPr="00826610">
        <w:rPr>
          <w:rFonts w:ascii="Times New Roman" w:hAnsi="Times New Roman"/>
          <w:b/>
          <w:sz w:val="26"/>
          <w:szCs w:val="26"/>
          <w:lang w:val="uz-Cyrl-UZ"/>
        </w:rPr>
        <w:tab/>
      </w:r>
      <w:r w:rsidRPr="00826610">
        <w:rPr>
          <w:rFonts w:ascii="Times New Roman" w:hAnsi="Times New Roman"/>
          <w:b/>
          <w:sz w:val="26"/>
          <w:szCs w:val="26"/>
          <w:lang w:val="uz-Cyrl-UZ"/>
        </w:rPr>
        <w:tab/>
      </w:r>
    </w:p>
    <w:p w:rsidR="00DF431F" w:rsidRPr="00826610" w:rsidRDefault="00DF431F" w:rsidP="0055461C">
      <w:pPr>
        <w:tabs>
          <w:tab w:val="left" w:pos="142"/>
        </w:tabs>
        <w:spacing w:after="0" w:line="240" w:lineRule="auto"/>
        <w:ind w:right="-1"/>
        <w:jc w:val="both"/>
        <w:rPr>
          <w:rFonts w:ascii="Times New Roman" w:hAnsi="Times New Roman"/>
          <w:b/>
          <w:sz w:val="26"/>
          <w:szCs w:val="26"/>
          <w:lang w:val="uz-Cyrl-UZ"/>
        </w:rPr>
      </w:pPr>
      <w:r w:rsidRPr="00826610">
        <w:rPr>
          <w:rFonts w:ascii="Times New Roman" w:hAnsi="Times New Roman"/>
          <w:b/>
          <w:sz w:val="26"/>
          <w:szCs w:val="26"/>
          <w:lang w:val="uz-Cyrl-UZ"/>
        </w:rPr>
        <w:t>Ахборот соати материаллари маънавият  ва маърифат бўлимида тайёрланди.</w:t>
      </w:r>
    </w:p>
    <w:p w:rsidR="00DF431F" w:rsidRPr="00826610" w:rsidRDefault="00DF431F" w:rsidP="0055461C">
      <w:pPr>
        <w:tabs>
          <w:tab w:val="left" w:pos="142"/>
        </w:tabs>
        <w:spacing w:after="0" w:line="240" w:lineRule="auto"/>
        <w:ind w:left="708" w:right="-1"/>
        <w:jc w:val="both"/>
        <w:rPr>
          <w:rFonts w:ascii="Times New Roman" w:hAnsi="Times New Roman"/>
          <w:b/>
          <w:sz w:val="26"/>
          <w:szCs w:val="26"/>
        </w:rPr>
      </w:pPr>
      <w:r w:rsidRPr="00826610">
        <w:rPr>
          <w:rFonts w:ascii="Times New Roman" w:hAnsi="Times New Roman"/>
          <w:b/>
          <w:sz w:val="26"/>
          <w:szCs w:val="26"/>
          <w:lang w:val="uz-Cyrl-UZ"/>
        </w:rPr>
        <w:tab/>
      </w:r>
      <w:r w:rsidRPr="00826610">
        <w:rPr>
          <w:rFonts w:ascii="Times New Roman" w:hAnsi="Times New Roman"/>
          <w:b/>
          <w:sz w:val="26"/>
          <w:szCs w:val="26"/>
          <w:lang w:val="uz-Cyrl-UZ"/>
        </w:rPr>
        <w:tab/>
      </w:r>
      <w:r w:rsidRPr="00826610">
        <w:rPr>
          <w:rFonts w:ascii="Times New Roman" w:hAnsi="Times New Roman"/>
          <w:b/>
          <w:sz w:val="26"/>
          <w:szCs w:val="26"/>
        </w:rPr>
        <w:tab/>
      </w:r>
      <w:r w:rsidRPr="00826610">
        <w:rPr>
          <w:rFonts w:ascii="Times New Roman" w:hAnsi="Times New Roman"/>
          <w:b/>
          <w:sz w:val="26"/>
          <w:szCs w:val="26"/>
        </w:rPr>
        <w:tab/>
      </w:r>
      <w:r w:rsidR="0030599D">
        <w:rPr>
          <w:rFonts w:ascii="Times New Roman" w:hAnsi="Times New Roman"/>
          <w:b/>
          <w:sz w:val="26"/>
          <w:szCs w:val="26"/>
        </w:rPr>
        <w:tab/>
      </w:r>
      <w:r w:rsidRPr="00826610">
        <w:rPr>
          <w:rFonts w:ascii="Times New Roman" w:hAnsi="Times New Roman"/>
          <w:b/>
          <w:sz w:val="26"/>
          <w:szCs w:val="26"/>
          <w:lang w:val="uz-Cyrl-UZ"/>
        </w:rPr>
        <w:t xml:space="preserve">ФДУ «Нусха кўпайтириш бўлими» </w:t>
      </w:r>
    </w:p>
    <w:p w:rsidR="00C26544" w:rsidRPr="00826610" w:rsidRDefault="00DF431F" w:rsidP="0055461C">
      <w:pPr>
        <w:tabs>
          <w:tab w:val="left" w:pos="142"/>
        </w:tabs>
        <w:spacing w:after="0" w:line="240" w:lineRule="auto"/>
        <w:ind w:left="708" w:right="-1"/>
        <w:jc w:val="both"/>
        <w:rPr>
          <w:rFonts w:ascii="Times New Roman" w:hAnsi="Times New Roman"/>
          <w:b/>
          <w:sz w:val="26"/>
          <w:szCs w:val="26"/>
          <w:lang w:val="uz-Cyrl-UZ"/>
        </w:rPr>
      </w:pPr>
      <w:r w:rsidRPr="00826610">
        <w:rPr>
          <w:rFonts w:ascii="Times New Roman" w:hAnsi="Times New Roman"/>
          <w:b/>
          <w:sz w:val="26"/>
          <w:szCs w:val="26"/>
        </w:rPr>
        <w:t xml:space="preserve">  </w:t>
      </w:r>
      <w:r w:rsidR="00FA0A2C" w:rsidRPr="00826610">
        <w:rPr>
          <w:rFonts w:ascii="Times New Roman" w:hAnsi="Times New Roman"/>
          <w:b/>
          <w:sz w:val="26"/>
          <w:szCs w:val="26"/>
        </w:rPr>
        <w:t xml:space="preserve">                              </w:t>
      </w:r>
      <w:r w:rsidR="00A71F03" w:rsidRPr="00826610">
        <w:rPr>
          <w:rFonts w:ascii="Times New Roman" w:hAnsi="Times New Roman"/>
          <w:b/>
          <w:sz w:val="26"/>
          <w:szCs w:val="26"/>
        </w:rPr>
        <w:tab/>
      </w:r>
      <w:r w:rsidR="00A71F03" w:rsidRPr="00826610">
        <w:rPr>
          <w:rFonts w:ascii="Times New Roman" w:hAnsi="Times New Roman"/>
          <w:b/>
          <w:sz w:val="26"/>
          <w:szCs w:val="26"/>
        </w:rPr>
        <w:tab/>
      </w:r>
      <w:r w:rsidR="0030599D">
        <w:rPr>
          <w:rFonts w:ascii="Times New Roman" w:hAnsi="Times New Roman"/>
          <w:b/>
          <w:sz w:val="26"/>
          <w:szCs w:val="26"/>
        </w:rPr>
        <w:tab/>
      </w:r>
      <w:r w:rsidR="00D57F89" w:rsidRPr="00826610">
        <w:rPr>
          <w:rFonts w:ascii="Times New Roman" w:hAnsi="Times New Roman"/>
          <w:b/>
          <w:sz w:val="26"/>
          <w:szCs w:val="26"/>
        </w:rPr>
        <w:t>2</w:t>
      </w:r>
      <w:r w:rsidR="007E40DB">
        <w:rPr>
          <w:rFonts w:ascii="Times New Roman" w:hAnsi="Times New Roman"/>
          <w:b/>
          <w:sz w:val="26"/>
          <w:szCs w:val="26"/>
        </w:rPr>
        <w:t>7</w:t>
      </w:r>
      <w:r w:rsidRPr="00826610">
        <w:rPr>
          <w:rFonts w:ascii="Times New Roman" w:hAnsi="Times New Roman"/>
          <w:b/>
          <w:sz w:val="26"/>
          <w:szCs w:val="26"/>
          <w:lang w:val="uz-Cyrl-UZ"/>
        </w:rPr>
        <w:t xml:space="preserve">.2018 йил  </w:t>
      </w:r>
      <w:r w:rsidR="007E40DB">
        <w:rPr>
          <w:rFonts w:ascii="Times New Roman" w:hAnsi="Times New Roman"/>
          <w:b/>
          <w:sz w:val="26"/>
          <w:szCs w:val="26"/>
          <w:lang w:val="uz-Cyrl-UZ"/>
        </w:rPr>
        <w:t xml:space="preserve"> </w:t>
      </w:r>
      <w:r w:rsidRPr="00826610">
        <w:rPr>
          <w:rFonts w:ascii="Times New Roman" w:hAnsi="Times New Roman"/>
          <w:b/>
          <w:sz w:val="26"/>
          <w:szCs w:val="26"/>
          <w:lang w:val="uz-Cyrl-UZ"/>
        </w:rPr>
        <w:t xml:space="preserve">Буюртма. </w:t>
      </w:r>
      <w:r w:rsidR="007E40DB">
        <w:rPr>
          <w:rFonts w:ascii="Times New Roman" w:hAnsi="Times New Roman"/>
          <w:b/>
          <w:sz w:val="26"/>
          <w:szCs w:val="26"/>
          <w:lang w:val="uz-Cyrl-UZ"/>
        </w:rPr>
        <w:t xml:space="preserve"> </w:t>
      </w:r>
      <w:r w:rsidR="008F43EE" w:rsidRPr="00826610">
        <w:rPr>
          <w:rFonts w:ascii="Times New Roman" w:hAnsi="Times New Roman"/>
          <w:b/>
          <w:sz w:val="26"/>
          <w:szCs w:val="26"/>
          <w:lang w:val="uz-Cyrl-UZ"/>
        </w:rPr>
        <w:t xml:space="preserve"> </w:t>
      </w:r>
      <w:r w:rsidRPr="00826610">
        <w:rPr>
          <w:rFonts w:ascii="Times New Roman" w:hAnsi="Times New Roman"/>
          <w:b/>
          <w:sz w:val="26"/>
          <w:szCs w:val="26"/>
          <w:lang w:val="uz-Cyrl-UZ"/>
        </w:rPr>
        <w:t xml:space="preserve">№ </w:t>
      </w:r>
      <w:r w:rsidR="008F43EE" w:rsidRPr="00826610">
        <w:rPr>
          <w:rFonts w:ascii="Times New Roman" w:hAnsi="Times New Roman"/>
          <w:b/>
          <w:sz w:val="26"/>
          <w:szCs w:val="26"/>
          <w:lang w:val="uz-Cyrl-UZ"/>
        </w:rPr>
        <w:t xml:space="preserve"> </w:t>
      </w:r>
      <w:r w:rsidR="007E40DB">
        <w:rPr>
          <w:rFonts w:ascii="Times New Roman" w:hAnsi="Times New Roman"/>
          <w:b/>
          <w:sz w:val="26"/>
          <w:szCs w:val="26"/>
          <w:lang w:val="uz-Cyrl-UZ"/>
        </w:rPr>
        <w:t xml:space="preserve"> </w:t>
      </w:r>
      <w:r w:rsidR="008F43EE" w:rsidRPr="00826610">
        <w:rPr>
          <w:rFonts w:ascii="Times New Roman" w:hAnsi="Times New Roman"/>
          <w:b/>
          <w:sz w:val="26"/>
          <w:szCs w:val="26"/>
          <w:lang w:val="uz-Cyrl-UZ"/>
        </w:rPr>
        <w:t xml:space="preserve"> </w:t>
      </w:r>
      <w:r w:rsidR="00003C16" w:rsidRPr="00826610">
        <w:rPr>
          <w:rFonts w:ascii="Times New Roman" w:hAnsi="Times New Roman"/>
          <w:b/>
          <w:sz w:val="26"/>
          <w:szCs w:val="26"/>
          <w:lang w:val="uz-Cyrl-UZ"/>
        </w:rPr>
        <w:t xml:space="preserve"> </w:t>
      </w:r>
      <w:r w:rsidR="008F43EE" w:rsidRPr="00826610">
        <w:rPr>
          <w:rFonts w:ascii="Times New Roman" w:hAnsi="Times New Roman"/>
          <w:b/>
          <w:sz w:val="26"/>
          <w:szCs w:val="26"/>
          <w:lang w:val="uz-Cyrl-UZ"/>
        </w:rPr>
        <w:t xml:space="preserve"> </w:t>
      </w:r>
      <w:r w:rsidRPr="00826610">
        <w:rPr>
          <w:rFonts w:ascii="Times New Roman" w:hAnsi="Times New Roman"/>
          <w:b/>
          <w:sz w:val="26"/>
          <w:szCs w:val="26"/>
          <w:lang w:val="uz-Cyrl-UZ"/>
        </w:rPr>
        <w:t>адади 3</w:t>
      </w:r>
      <w:r w:rsidRPr="00826610">
        <w:rPr>
          <w:rFonts w:ascii="Times New Roman" w:hAnsi="Times New Roman"/>
          <w:b/>
          <w:sz w:val="26"/>
          <w:szCs w:val="26"/>
        </w:rPr>
        <w:t>4</w:t>
      </w:r>
      <w:r w:rsidRPr="00826610">
        <w:rPr>
          <w:rFonts w:ascii="Times New Roman" w:hAnsi="Times New Roman"/>
          <w:b/>
          <w:sz w:val="26"/>
          <w:szCs w:val="26"/>
          <w:lang w:val="uz-Cyrl-UZ"/>
        </w:rPr>
        <w:t>0.</w:t>
      </w:r>
    </w:p>
    <w:p w:rsidR="00C449E4" w:rsidRPr="00826610" w:rsidRDefault="00C449E4" w:rsidP="0055461C">
      <w:pPr>
        <w:tabs>
          <w:tab w:val="left" w:pos="142"/>
        </w:tabs>
        <w:spacing w:after="0" w:line="240" w:lineRule="auto"/>
        <w:ind w:left="708" w:right="-1"/>
        <w:jc w:val="both"/>
        <w:rPr>
          <w:rFonts w:ascii="Times New Roman" w:hAnsi="Times New Roman"/>
          <w:sz w:val="26"/>
          <w:szCs w:val="26"/>
          <w:lang w:val="uz-Cyrl-UZ"/>
        </w:rPr>
      </w:pPr>
      <w:bookmarkStart w:id="0" w:name="_GoBack"/>
      <w:bookmarkEnd w:id="0"/>
    </w:p>
    <w:sectPr w:rsidR="00C449E4" w:rsidRPr="00826610" w:rsidSect="004D03C8">
      <w:headerReference w:type="even" r:id="rId10"/>
      <w:headerReference w:type="default" r:id="rId11"/>
      <w:footerReference w:type="even" r:id="rId12"/>
      <w:footerReference w:type="default" r:id="rId13"/>
      <w:headerReference w:type="first" r:id="rId14"/>
      <w:footerReference w:type="first" r:id="rId15"/>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DD" w:rsidRDefault="00DB4EDD" w:rsidP="00DF5448">
      <w:pPr>
        <w:spacing w:after="0" w:line="240" w:lineRule="auto"/>
      </w:pPr>
      <w:r>
        <w:separator/>
      </w:r>
    </w:p>
  </w:endnote>
  <w:endnote w:type="continuationSeparator" w:id="0">
    <w:p w:rsidR="00DB4EDD" w:rsidRDefault="00DB4EDD" w:rsidP="00DF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end"/>
    </w:r>
  </w:p>
  <w:p w:rsidR="00DF431F" w:rsidRDefault="00DF43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separate"/>
    </w:r>
    <w:r w:rsidR="007E40DB">
      <w:rPr>
        <w:rStyle w:val="af0"/>
        <w:noProof/>
      </w:rPr>
      <w:t>8</w:t>
    </w:r>
    <w:r>
      <w:rPr>
        <w:rStyle w:val="af0"/>
      </w:rPr>
      <w:fldChar w:fldCharType="end"/>
    </w:r>
  </w:p>
  <w:p w:rsidR="00DF431F" w:rsidRDefault="00DF431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DD" w:rsidRDefault="00DB4EDD" w:rsidP="00DF5448">
      <w:pPr>
        <w:spacing w:after="0" w:line="240" w:lineRule="auto"/>
      </w:pPr>
      <w:r>
        <w:separator/>
      </w:r>
    </w:p>
  </w:footnote>
  <w:footnote w:type="continuationSeparator" w:id="0">
    <w:p w:rsidR="00DB4EDD" w:rsidRDefault="00DB4EDD" w:rsidP="00DF5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4F"/>
    <w:multiLevelType w:val="hybridMultilevel"/>
    <w:tmpl w:val="21C01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049C3"/>
    <w:multiLevelType w:val="multilevel"/>
    <w:tmpl w:val="FC08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4065B"/>
    <w:multiLevelType w:val="hybridMultilevel"/>
    <w:tmpl w:val="EA12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ED42DE"/>
    <w:multiLevelType w:val="hybridMultilevel"/>
    <w:tmpl w:val="E8BC1C72"/>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5">
    <w:nsid w:val="6F334221"/>
    <w:multiLevelType w:val="hybridMultilevel"/>
    <w:tmpl w:val="65780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EE5419"/>
    <w:multiLevelType w:val="multilevel"/>
    <w:tmpl w:val="0326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0"/>
  </w:num>
  <w:num w:numId="4">
    <w:abstractNumId w:val="0"/>
  </w:num>
  <w:num w:numId="5">
    <w:abstractNumId w:val="5"/>
  </w:num>
  <w:num w:numId="6">
    <w:abstractNumId w:val="6"/>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7F0F"/>
    <w:rsid w:val="00003A8C"/>
    <w:rsid w:val="00003C16"/>
    <w:rsid w:val="00034B65"/>
    <w:rsid w:val="000431EE"/>
    <w:rsid w:val="00053D8D"/>
    <w:rsid w:val="00054038"/>
    <w:rsid w:val="000710F5"/>
    <w:rsid w:val="00073CEE"/>
    <w:rsid w:val="00083223"/>
    <w:rsid w:val="000B6D4F"/>
    <w:rsid w:val="000E4713"/>
    <w:rsid w:val="000F2E13"/>
    <w:rsid w:val="00106F0E"/>
    <w:rsid w:val="00142A17"/>
    <w:rsid w:val="0018428B"/>
    <w:rsid w:val="001E34ED"/>
    <w:rsid w:val="001E6F13"/>
    <w:rsid w:val="001F15B1"/>
    <w:rsid w:val="001F348F"/>
    <w:rsid w:val="00212074"/>
    <w:rsid w:val="00220FD1"/>
    <w:rsid w:val="00223796"/>
    <w:rsid w:val="0023212F"/>
    <w:rsid w:val="00233CE1"/>
    <w:rsid w:val="0024151C"/>
    <w:rsid w:val="00260466"/>
    <w:rsid w:val="00271968"/>
    <w:rsid w:val="00296646"/>
    <w:rsid w:val="002A0A80"/>
    <w:rsid w:val="002C16BA"/>
    <w:rsid w:val="002C7707"/>
    <w:rsid w:val="002D1383"/>
    <w:rsid w:val="002D47D7"/>
    <w:rsid w:val="002D6AC6"/>
    <w:rsid w:val="002E07AD"/>
    <w:rsid w:val="002E392A"/>
    <w:rsid w:val="003056CD"/>
    <w:rsid w:val="0030599D"/>
    <w:rsid w:val="003141B5"/>
    <w:rsid w:val="003169D6"/>
    <w:rsid w:val="00324DCA"/>
    <w:rsid w:val="00337322"/>
    <w:rsid w:val="003506B3"/>
    <w:rsid w:val="0035401B"/>
    <w:rsid w:val="00354244"/>
    <w:rsid w:val="00385B18"/>
    <w:rsid w:val="00393ABA"/>
    <w:rsid w:val="003B6487"/>
    <w:rsid w:val="003C1482"/>
    <w:rsid w:val="003C3C84"/>
    <w:rsid w:val="003D4607"/>
    <w:rsid w:val="003F6DCA"/>
    <w:rsid w:val="00400337"/>
    <w:rsid w:val="00411215"/>
    <w:rsid w:val="00433F9B"/>
    <w:rsid w:val="00466F0C"/>
    <w:rsid w:val="004B7207"/>
    <w:rsid w:val="004D03C8"/>
    <w:rsid w:val="004F0D26"/>
    <w:rsid w:val="004F27FB"/>
    <w:rsid w:val="00523E46"/>
    <w:rsid w:val="00531CBC"/>
    <w:rsid w:val="00535493"/>
    <w:rsid w:val="005518E0"/>
    <w:rsid w:val="0055461C"/>
    <w:rsid w:val="00555468"/>
    <w:rsid w:val="005A0267"/>
    <w:rsid w:val="005A6581"/>
    <w:rsid w:val="005A6A79"/>
    <w:rsid w:val="005B53EF"/>
    <w:rsid w:val="005D5ED5"/>
    <w:rsid w:val="005D6476"/>
    <w:rsid w:val="005E77A1"/>
    <w:rsid w:val="005F2884"/>
    <w:rsid w:val="00601CD9"/>
    <w:rsid w:val="00630574"/>
    <w:rsid w:val="006424BE"/>
    <w:rsid w:val="0065737F"/>
    <w:rsid w:val="006924EC"/>
    <w:rsid w:val="00692959"/>
    <w:rsid w:val="006935AD"/>
    <w:rsid w:val="00694288"/>
    <w:rsid w:val="00695436"/>
    <w:rsid w:val="0069717A"/>
    <w:rsid w:val="006A5C6B"/>
    <w:rsid w:val="006C1909"/>
    <w:rsid w:val="006C65D3"/>
    <w:rsid w:val="006E543E"/>
    <w:rsid w:val="00722CF3"/>
    <w:rsid w:val="00741420"/>
    <w:rsid w:val="00781F93"/>
    <w:rsid w:val="00786381"/>
    <w:rsid w:val="007A06AC"/>
    <w:rsid w:val="007A52AF"/>
    <w:rsid w:val="007D4A9E"/>
    <w:rsid w:val="007E071D"/>
    <w:rsid w:val="007E30C2"/>
    <w:rsid w:val="007E40DB"/>
    <w:rsid w:val="007F20B6"/>
    <w:rsid w:val="007F2594"/>
    <w:rsid w:val="00807F82"/>
    <w:rsid w:val="00812242"/>
    <w:rsid w:val="00816395"/>
    <w:rsid w:val="0082039C"/>
    <w:rsid w:val="00820EB3"/>
    <w:rsid w:val="008218A1"/>
    <w:rsid w:val="0082345D"/>
    <w:rsid w:val="00826610"/>
    <w:rsid w:val="00834FDF"/>
    <w:rsid w:val="00851E29"/>
    <w:rsid w:val="008548EF"/>
    <w:rsid w:val="0086766B"/>
    <w:rsid w:val="0089011F"/>
    <w:rsid w:val="008A7AC4"/>
    <w:rsid w:val="008B4CDC"/>
    <w:rsid w:val="008C7598"/>
    <w:rsid w:val="008F0605"/>
    <w:rsid w:val="008F43EE"/>
    <w:rsid w:val="009048FC"/>
    <w:rsid w:val="00910797"/>
    <w:rsid w:val="009117A0"/>
    <w:rsid w:val="00932D49"/>
    <w:rsid w:val="00940824"/>
    <w:rsid w:val="00941BFA"/>
    <w:rsid w:val="00953E8A"/>
    <w:rsid w:val="009603AA"/>
    <w:rsid w:val="00974780"/>
    <w:rsid w:val="00983F8A"/>
    <w:rsid w:val="009909A0"/>
    <w:rsid w:val="00994642"/>
    <w:rsid w:val="009A449F"/>
    <w:rsid w:val="009A7821"/>
    <w:rsid w:val="00A1555F"/>
    <w:rsid w:val="00A23127"/>
    <w:rsid w:val="00A328D2"/>
    <w:rsid w:val="00A405A3"/>
    <w:rsid w:val="00A52172"/>
    <w:rsid w:val="00A524A8"/>
    <w:rsid w:val="00A63CC5"/>
    <w:rsid w:val="00A71F03"/>
    <w:rsid w:val="00A74D73"/>
    <w:rsid w:val="00A755D2"/>
    <w:rsid w:val="00AA5A83"/>
    <w:rsid w:val="00AB4C66"/>
    <w:rsid w:val="00AC39C6"/>
    <w:rsid w:val="00AE4F98"/>
    <w:rsid w:val="00AF7F0F"/>
    <w:rsid w:val="00B05C77"/>
    <w:rsid w:val="00B45DC8"/>
    <w:rsid w:val="00B5172C"/>
    <w:rsid w:val="00B8623D"/>
    <w:rsid w:val="00B96AE7"/>
    <w:rsid w:val="00BB506E"/>
    <w:rsid w:val="00BC1D25"/>
    <w:rsid w:val="00BE598C"/>
    <w:rsid w:val="00BF5017"/>
    <w:rsid w:val="00C03986"/>
    <w:rsid w:val="00C107FE"/>
    <w:rsid w:val="00C10DB4"/>
    <w:rsid w:val="00C11024"/>
    <w:rsid w:val="00C26544"/>
    <w:rsid w:val="00C42BA6"/>
    <w:rsid w:val="00C449E4"/>
    <w:rsid w:val="00C610A0"/>
    <w:rsid w:val="00C677A9"/>
    <w:rsid w:val="00C800BD"/>
    <w:rsid w:val="00CC6AA1"/>
    <w:rsid w:val="00D026D1"/>
    <w:rsid w:val="00D11A47"/>
    <w:rsid w:val="00D12E9E"/>
    <w:rsid w:val="00D207E4"/>
    <w:rsid w:val="00D2290A"/>
    <w:rsid w:val="00D23587"/>
    <w:rsid w:val="00D26157"/>
    <w:rsid w:val="00D265EC"/>
    <w:rsid w:val="00D273E7"/>
    <w:rsid w:val="00D441F8"/>
    <w:rsid w:val="00D50115"/>
    <w:rsid w:val="00D57F89"/>
    <w:rsid w:val="00DB3F24"/>
    <w:rsid w:val="00DB4EDD"/>
    <w:rsid w:val="00DB501D"/>
    <w:rsid w:val="00DB5235"/>
    <w:rsid w:val="00DC20B6"/>
    <w:rsid w:val="00DE3DEC"/>
    <w:rsid w:val="00DE52C9"/>
    <w:rsid w:val="00DE632D"/>
    <w:rsid w:val="00DF431F"/>
    <w:rsid w:val="00DF4681"/>
    <w:rsid w:val="00DF5448"/>
    <w:rsid w:val="00E03B52"/>
    <w:rsid w:val="00E144E7"/>
    <w:rsid w:val="00E14F07"/>
    <w:rsid w:val="00E25C79"/>
    <w:rsid w:val="00E27F26"/>
    <w:rsid w:val="00E45FB2"/>
    <w:rsid w:val="00E46F74"/>
    <w:rsid w:val="00E565C5"/>
    <w:rsid w:val="00E65793"/>
    <w:rsid w:val="00E706EF"/>
    <w:rsid w:val="00E74EA7"/>
    <w:rsid w:val="00E974A0"/>
    <w:rsid w:val="00EA1FAF"/>
    <w:rsid w:val="00EA2558"/>
    <w:rsid w:val="00EB2C23"/>
    <w:rsid w:val="00EC32CE"/>
    <w:rsid w:val="00ED006E"/>
    <w:rsid w:val="00ED4240"/>
    <w:rsid w:val="00F02485"/>
    <w:rsid w:val="00F10217"/>
    <w:rsid w:val="00F31887"/>
    <w:rsid w:val="00F347DD"/>
    <w:rsid w:val="00F42B5C"/>
    <w:rsid w:val="00F55B0E"/>
    <w:rsid w:val="00F87580"/>
    <w:rsid w:val="00FA0A2C"/>
    <w:rsid w:val="00FB70C4"/>
    <w:rsid w:val="00FE477F"/>
    <w:rsid w:val="00FF104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1F"/>
    <w:pPr>
      <w:spacing w:after="200" w:line="276" w:lineRule="auto"/>
    </w:pPr>
    <w:rPr>
      <w:sz w:val="22"/>
      <w:szCs w:val="22"/>
    </w:rPr>
  </w:style>
  <w:style w:type="paragraph" w:styleId="1">
    <w:name w:val="heading 1"/>
    <w:basedOn w:val="a"/>
    <w:next w:val="a"/>
    <w:link w:val="10"/>
    <w:uiPriority w:val="9"/>
    <w:qFormat/>
    <w:rsid w:val="00601CD9"/>
    <w:pPr>
      <w:keepNext/>
      <w:keepLines/>
      <w:spacing w:before="480" w:after="0"/>
      <w:outlineLvl w:val="0"/>
    </w:pPr>
    <w:rPr>
      <w:rFonts w:ascii="Cambria" w:hAnsi="Cambria"/>
      <w:b/>
      <w:bCs/>
      <w:color w:val="365F91"/>
      <w:sz w:val="28"/>
      <w:szCs w:val="28"/>
      <w:lang w:eastAsia="en-US"/>
    </w:rPr>
  </w:style>
  <w:style w:type="paragraph" w:styleId="2">
    <w:name w:val="heading 2"/>
    <w:basedOn w:val="a"/>
    <w:link w:val="20"/>
    <w:uiPriority w:val="9"/>
    <w:qFormat/>
    <w:rsid w:val="00AF7F0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qFormat/>
    <w:rsid w:val="00851E2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AF7F0F"/>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1CD9"/>
    <w:rPr>
      <w:rFonts w:ascii="Cambria" w:hAnsi="Cambria" w:cs="Times New Roman"/>
      <w:b/>
      <w:bCs/>
      <w:color w:val="365F91"/>
      <w:sz w:val="28"/>
      <w:szCs w:val="28"/>
      <w:lang w:eastAsia="en-US"/>
    </w:rPr>
  </w:style>
  <w:style w:type="character" w:customStyle="1" w:styleId="20">
    <w:name w:val="Заголовок 2 Знак"/>
    <w:link w:val="2"/>
    <w:uiPriority w:val="9"/>
    <w:locked/>
    <w:rsid w:val="00AF7F0F"/>
    <w:rPr>
      <w:rFonts w:ascii="Times New Roman" w:hAnsi="Times New Roman" w:cs="Times New Roman"/>
      <w:b/>
      <w:bCs/>
      <w:sz w:val="36"/>
      <w:szCs w:val="36"/>
      <w:lang w:eastAsia="ru-RU"/>
    </w:rPr>
  </w:style>
  <w:style w:type="character" w:customStyle="1" w:styleId="30">
    <w:name w:val="Заголовок 3 Знак"/>
    <w:link w:val="3"/>
    <w:uiPriority w:val="9"/>
    <w:locked/>
    <w:rsid w:val="00851E29"/>
    <w:rPr>
      <w:rFonts w:ascii="Cambria" w:hAnsi="Cambria" w:cs="Times New Roman"/>
      <w:b/>
      <w:bCs/>
      <w:color w:val="4F81BD"/>
    </w:rPr>
  </w:style>
  <w:style w:type="character" w:customStyle="1" w:styleId="50">
    <w:name w:val="Заголовок 5 Знак"/>
    <w:link w:val="5"/>
    <w:uiPriority w:val="99"/>
    <w:semiHidden/>
    <w:locked/>
    <w:rsid w:val="00AF7F0F"/>
    <w:rPr>
      <w:rFonts w:ascii="Cambria" w:hAnsi="Cambria" w:cs="Times New Roman"/>
      <w:color w:val="243F60"/>
    </w:rPr>
  </w:style>
  <w:style w:type="paragraph" w:styleId="a3">
    <w:name w:val="Body Text Indent"/>
    <w:aliases w:val="Основной текст 2 Знак"/>
    <w:basedOn w:val="a"/>
    <w:link w:val="a4"/>
    <w:uiPriority w:val="99"/>
    <w:rsid w:val="00AF7F0F"/>
    <w:pPr>
      <w:spacing w:after="120" w:line="480" w:lineRule="auto"/>
    </w:pPr>
    <w:rPr>
      <w:sz w:val="20"/>
      <w:szCs w:val="20"/>
      <w:lang w:val="en-US"/>
    </w:rPr>
  </w:style>
  <w:style w:type="character" w:customStyle="1" w:styleId="a4">
    <w:name w:val="Основной текст с отступом Знак"/>
    <w:aliases w:val="Основной текст 2 Знак Знак"/>
    <w:link w:val="a3"/>
    <w:uiPriority w:val="99"/>
    <w:locked/>
    <w:rsid w:val="00AF7F0F"/>
    <w:rPr>
      <w:rFonts w:ascii="Calibri"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hAnsi="Times New Roman"/>
      <w:sz w:val="24"/>
      <w:szCs w:val="24"/>
    </w:rPr>
  </w:style>
  <w:style w:type="character" w:customStyle="1" w:styleId="210">
    <w:name w:val="Основной текст 2 Знак1"/>
    <w:link w:val="21"/>
    <w:uiPriority w:val="99"/>
    <w:locked/>
    <w:rsid w:val="00AF7F0F"/>
    <w:rPr>
      <w:rFonts w:ascii="Times New Roman" w:hAnsi="Times New Roman" w:cs="Times New Roman"/>
      <w:sz w:val="24"/>
      <w:szCs w:val="24"/>
      <w:lang w:eastAsia="ru-RU"/>
    </w:rPr>
  </w:style>
  <w:style w:type="paragraph" w:styleId="a5">
    <w:name w:val="Normal (Web)"/>
    <w:basedOn w:val="a"/>
    <w:uiPriority w:val="99"/>
    <w:rsid w:val="00AF7F0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AF7F0F"/>
    <w:rPr>
      <w:rFonts w:cs="Times New Roman"/>
    </w:rPr>
  </w:style>
  <w:style w:type="character" w:styleId="a6">
    <w:name w:val="Strong"/>
    <w:uiPriority w:val="22"/>
    <w:qFormat/>
    <w:rsid w:val="00AF7F0F"/>
    <w:rPr>
      <w:rFonts w:cs="Times New Roman"/>
      <w:b/>
      <w:bCs/>
    </w:rPr>
  </w:style>
  <w:style w:type="character" w:customStyle="1" w:styleId="52">
    <w:name w:val="52"/>
    <w:uiPriority w:val="99"/>
    <w:rsid w:val="00AF7F0F"/>
    <w:rPr>
      <w:rFonts w:cs="Times New Roman"/>
    </w:rPr>
  </w:style>
  <w:style w:type="paragraph" w:styleId="a7">
    <w:name w:val="Balloon Text"/>
    <w:basedOn w:val="a"/>
    <w:link w:val="a8"/>
    <w:uiPriority w:val="99"/>
    <w:semiHidden/>
    <w:rsid w:val="00D207E4"/>
    <w:pPr>
      <w:spacing w:after="0" w:line="240" w:lineRule="auto"/>
    </w:pPr>
    <w:rPr>
      <w:rFonts w:ascii="Arial" w:hAnsi="Arial" w:cs="Arial"/>
      <w:sz w:val="16"/>
      <w:szCs w:val="16"/>
    </w:rPr>
  </w:style>
  <w:style w:type="character" w:customStyle="1" w:styleId="a8">
    <w:name w:val="Текст выноски Знак"/>
    <w:link w:val="a7"/>
    <w:uiPriority w:val="99"/>
    <w:semiHidden/>
    <w:locked/>
    <w:rsid w:val="00D207E4"/>
    <w:rPr>
      <w:rFonts w:ascii="Arial" w:hAnsi="Arial" w:cs="Arial"/>
      <w:sz w:val="16"/>
      <w:szCs w:val="16"/>
      <w:lang w:eastAsia="ru-RU"/>
    </w:rPr>
  </w:style>
  <w:style w:type="paragraph" w:styleId="a9">
    <w:name w:val="header"/>
    <w:basedOn w:val="a"/>
    <w:link w:val="aa"/>
    <w:uiPriority w:val="99"/>
    <w:rsid w:val="00DF5448"/>
    <w:pPr>
      <w:tabs>
        <w:tab w:val="center" w:pos="4677"/>
        <w:tab w:val="right" w:pos="9355"/>
      </w:tabs>
      <w:spacing w:after="0" w:line="240" w:lineRule="auto"/>
    </w:pPr>
  </w:style>
  <w:style w:type="character" w:customStyle="1" w:styleId="aa">
    <w:name w:val="Верхний колонтитул Знак"/>
    <w:link w:val="a9"/>
    <w:uiPriority w:val="99"/>
    <w:locked/>
    <w:rsid w:val="00DF5448"/>
    <w:rPr>
      <w:rFonts w:cs="Times New Roman"/>
    </w:rPr>
  </w:style>
  <w:style w:type="paragraph" w:styleId="ab">
    <w:name w:val="footer"/>
    <w:basedOn w:val="a"/>
    <w:link w:val="ac"/>
    <w:uiPriority w:val="99"/>
    <w:rsid w:val="00DF5448"/>
    <w:pPr>
      <w:tabs>
        <w:tab w:val="center" w:pos="4677"/>
        <w:tab w:val="right" w:pos="9355"/>
      </w:tabs>
      <w:spacing w:after="0" w:line="240" w:lineRule="auto"/>
    </w:pPr>
  </w:style>
  <w:style w:type="character" w:customStyle="1" w:styleId="ac">
    <w:name w:val="Нижний колонтитул Знак"/>
    <w:link w:val="ab"/>
    <w:uiPriority w:val="99"/>
    <w:locked/>
    <w:rsid w:val="00DF5448"/>
    <w:rPr>
      <w:rFonts w:cs="Times New Roman"/>
    </w:rPr>
  </w:style>
  <w:style w:type="character" w:styleId="ad">
    <w:name w:val="Hyperlink"/>
    <w:uiPriority w:val="99"/>
    <w:semiHidden/>
    <w:rsid w:val="00851E29"/>
    <w:rPr>
      <w:rFonts w:cs="Times New Roman"/>
      <w:color w:val="0000FF"/>
      <w:u w:val="single"/>
    </w:rPr>
  </w:style>
  <w:style w:type="character" w:customStyle="1" w:styleId="meta-date">
    <w:name w:val="meta-date"/>
    <w:rsid w:val="00601CD9"/>
    <w:rPr>
      <w:rFonts w:cs="Times New Roman"/>
    </w:rPr>
  </w:style>
  <w:style w:type="character" w:customStyle="1" w:styleId="meta-author">
    <w:name w:val="meta-author"/>
    <w:rsid w:val="00601CD9"/>
    <w:rPr>
      <w:rFonts w:cs="Times New Roman"/>
    </w:rPr>
  </w:style>
  <w:style w:type="character" w:customStyle="1" w:styleId="author">
    <w:name w:val="author"/>
    <w:rsid w:val="00601CD9"/>
    <w:rPr>
      <w:rFonts w:cs="Times New Roman"/>
    </w:rPr>
  </w:style>
  <w:style w:type="paragraph" w:styleId="ae">
    <w:name w:val="List Paragraph"/>
    <w:basedOn w:val="a"/>
    <w:uiPriority w:val="34"/>
    <w:qFormat/>
    <w:rsid w:val="00F55B0E"/>
    <w:pPr>
      <w:ind w:left="720"/>
      <w:contextualSpacing/>
    </w:pPr>
  </w:style>
  <w:style w:type="paragraph" w:styleId="af">
    <w:name w:val="No Spacing"/>
    <w:uiPriority w:val="1"/>
    <w:qFormat/>
    <w:rsid w:val="004F0D26"/>
    <w:rPr>
      <w:sz w:val="22"/>
      <w:szCs w:val="22"/>
      <w:lang w:eastAsia="en-US"/>
    </w:rPr>
  </w:style>
  <w:style w:type="character" w:styleId="af0">
    <w:name w:val="page number"/>
    <w:uiPriority w:val="99"/>
    <w:rsid w:val="004D03C8"/>
    <w:rPr>
      <w:rFonts w:cs="Times New Roman"/>
    </w:rPr>
  </w:style>
  <w:style w:type="character" w:customStyle="1" w:styleId="meta-category">
    <w:name w:val="meta-category"/>
    <w:basedOn w:val="a0"/>
    <w:rsid w:val="00807F82"/>
  </w:style>
  <w:style w:type="paragraph" w:styleId="z-">
    <w:name w:val="HTML Top of Form"/>
    <w:basedOn w:val="a"/>
    <w:next w:val="a"/>
    <w:link w:val="z-0"/>
    <w:hidden/>
    <w:uiPriority w:val="99"/>
    <w:semiHidden/>
    <w:unhideWhenUsed/>
    <w:rsid w:val="00807F82"/>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807F82"/>
    <w:rPr>
      <w:rFonts w:ascii="Arial" w:hAnsi="Arial" w:cs="Arial"/>
      <w:vanish/>
      <w:sz w:val="16"/>
      <w:szCs w:val="16"/>
    </w:rPr>
  </w:style>
  <w:style w:type="paragraph" w:styleId="z-1">
    <w:name w:val="HTML Bottom of Form"/>
    <w:basedOn w:val="a"/>
    <w:next w:val="a"/>
    <w:link w:val="z-2"/>
    <w:hidden/>
    <w:uiPriority w:val="99"/>
    <w:semiHidden/>
    <w:unhideWhenUsed/>
    <w:rsid w:val="00807F82"/>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807F82"/>
    <w:rPr>
      <w:rFonts w:ascii="Arial" w:hAnsi="Arial" w:cs="Arial"/>
      <w:vanish/>
      <w:sz w:val="16"/>
      <w:szCs w:val="16"/>
    </w:rPr>
  </w:style>
  <w:style w:type="character" w:styleId="af1">
    <w:name w:val="Emphasis"/>
    <w:basedOn w:val="a0"/>
    <w:uiPriority w:val="20"/>
    <w:qFormat/>
    <w:locked/>
    <w:rsid w:val="00B05C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8501">
      <w:bodyDiv w:val="1"/>
      <w:marLeft w:val="0"/>
      <w:marRight w:val="0"/>
      <w:marTop w:val="0"/>
      <w:marBottom w:val="0"/>
      <w:divBdr>
        <w:top w:val="none" w:sz="0" w:space="0" w:color="auto"/>
        <w:left w:val="none" w:sz="0" w:space="0" w:color="auto"/>
        <w:bottom w:val="none" w:sz="0" w:space="0" w:color="auto"/>
        <w:right w:val="none" w:sz="0" w:space="0" w:color="auto"/>
      </w:divBdr>
    </w:div>
    <w:div w:id="199901942">
      <w:bodyDiv w:val="1"/>
      <w:marLeft w:val="0"/>
      <w:marRight w:val="0"/>
      <w:marTop w:val="0"/>
      <w:marBottom w:val="0"/>
      <w:divBdr>
        <w:top w:val="none" w:sz="0" w:space="0" w:color="auto"/>
        <w:left w:val="none" w:sz="0" w:space="0" w:color="auto"/>
        <w:bottom w:val="none" w:sz="0" w:space="0" w:color="auto"/>
        <w:right w:val="none" w:sz="0" w:space="0" w:color="auto"/>
      </w:divBdr>
    </w:div>
    <w:div w:id="345521308">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2123307584">
      <w:marLeft w:val="0"/>
      <w:marRight w:val="0"/>
      <w:marTop w:val="0"/>
      <w:marBottom w:val="0"/>
      <w:divBdr>
        <w:top w:val="none" w:sz="0" w:space="0" w:color="auto"/>
        <w:left w:val="none" w:sz="0" w:space="0" w:color="auto"/>
        <w:bottom w:val="none" w:sz="0" w:space="0" w:color="auto"/>
        <w:right w:val="none" w:sz="0" w:space="0" w:color="auto"/>
      </w:divBdr>
      <w:divsChild>
        <w:div w:id="2123307585">
          <w:marLeft w:val="0"/>
          <w:marRight w:val="0"/>
          <w:marTop w:val="0"/>
          <w:marBottom w:val="0"/>
          <w:divBdr>
            <w:top w:val="none" w:sz="0" w:space="0" w:color="auto"/>
            <w:left w:val="none" w:sz="0" w:space="0" w:color="auto"/>
            <w:bottom w:val="none" w:sz="0" w:space="0" w:color="auto"/>
            <w:right w:val="none" w:sz="0" w:space="0" w:color="auto"/>
          </w:divBdr>
        </w:div>
        <w:div w:id="2123307589">
          <w:marLeft w:val="0"/>
          <w:marRight w:val="0"/>
          <w:marTop w:val="0"/>
          <w:marBottom w:val="0"/>
          <w:divBdr>
            <w:top w:val="none" w:sz="0" w:space="0" w:color="auto"/>
            <w:left w:val="none" w:sz="0" w:space="0" w:color="auto"/>
            <w:bottom w:val="none" w:sz="0" w:space="0" w:color="auto"/>
            <w:right w:val="none" w:sz="0" w:space="0" w:color="auto"/>
          </w:divBdr>
        </w:div>
      </w:divsChild>
    </w:div>
    <w:div w:id="2123307586">
      <w:marLeft w:val="0"/>
      <w:marRight w:val="0"/>
      <w:marTop w:val="0"/>
      <w:marBottom w:val="0"/>
      <w:divBdr>
        <w:top w:val="none" w:sz="0" w:space="0" w:color="auto"/>
        <w:left w:val="none" w:sz="0" w:space="0" w:color="auto"/>
        <w:bottom w:val="none" w:sz="0" w:space="0" w:color="auto"/>
        <w:right w:val="none" w:sz="0" w:space="0" w:color="auto"/>
      </w:divBdr>
    </w:div>
    <w:div w:id="2123307587">
      <w:marLeft w:val="0"/>
      <w:marRight w:val="0"/>
      <w:marTop w:val="0"/>
      <w:marBottom w:val="0"/>
      <w:divBdr>
        <w:top w:val="none" w:sz="0" w:space="0" w:color="auto"/>
        <w:left w:val="none" w:sz="0" w:space="0" w:color="auto"/>
        <w:bottom w:val="none" w:sz="0" w:space="0" w:color="auto"/>
        <w:right w:val="none" w:sz="0" w:space="0" w:color="auto"/>
      </w:divBdr>
    </w:div>
    <w:div w:id="2123307588">
      <w:marLeft w:val="0"/>
      <w:marRight w:val="0"/>
      <w:marTop w:val="0"/>
      <w:marBottom w:val="0"/>
      <w:divBdr>
        <w:top w:val="none" w:sz="0" w:space="0" w:color="auto"/>
        <w:left w:val="none" w:sz="0" w:space="0" w:color="auto"/>
        <w:bottom w:val="none" w:sz="0" w:space="0" w:color="auto"/>
        <w:right w:val="none" w:sz="0" w:space="0" w:color="auto"/>
      </w:divBdr>
    </w:div>
    <w:div w:id="2123307590">
      <w:marLeft w:val="0"/>
      <w:marRight w:val="0"/>
      <w:marTop w:val="0"/>
      <w:marBottom w:val="0"/>
      <w:divBdr>
        <w:top w:val="none" w:sz="0" w:space="0" w:color="auto"/>
        <w:left w:val="none" w:sz="0" w:space="0" w:color="auto"/>
        <w:bottom w:val="none" w:sz="0" w:space="0" w:color="auto"/>
        <w:right w:val="none" w:sz="0" w:space="0" w:color="auto"/>
      </w:divBdr>
      <w:divsChild>
        <w:div w:id="212330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zedu.uz/Xtv/IndexBatafsil/71?ID1=137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0ED73-E9DF-4415-8EAE-584272AF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2375</Words>
  <Characters>17854</Characters>
  <Application>Microsoft Office Word</Application>
  <DocSecurity>0</DocSecurity>
  <Lines>148</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122</cp:revision>
  <cp:lastPrinted>2018-10-23T05:10:00Z</cp:lastPrinted>
  <dcterms:created xsi:type="dcterms:W3CDTF">2018-10-09T03:45:00Z</dcterms:created>
  <dcterms:modified xsi:type="dcterms:W3CDTF">2018-11-27T04:52:00Z</dcterms:modified>
</cp:coreProperties>
</file>