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31F" w:rsidRDefault="00DF431F" w:rsidP="00BB506E">
      <w:pPr>
        <w:tabs>
          <w:tab w:val="left" w:pos="10440"/>
        </w:tabs>
        <w:spacing w:after="0" w:line="240" w:lineRule="auto"/>
        <w:jc w:val="center"/>
        <w:rPr>
          <w:rFonts w:ascii="Times New Roman" w:hAnsi="Times New Roman"/>
          <w:b/>
          <w:bCs/>
          <w:sz w:val="36"/>
          <w:szCs w:val="20"/>
          <w:lang w:val="en-US"/>
        </w:rPr>
      </w:pPr>
    </w:p>
    <w:p w:rsidR="00DF431F" w:rsidRPr="00D207E4" w:rsidRDefault="00DF431F" w:rsidP="00BB506E">
      <w:pPr>
        <w:tabs>
          <w:tab w:val="left" w:pos="10440"/>
        </w:tabs>
        <w:spacing w:after="0" w:line="240" w:lineRule="auto"/>
        <w:jc w:val="center"/>
        <w:rPr>
          <w:rFonts w:ascii="Times New Roman" w:hAnsi="Times New Roman"/>
          <w:b/>
          <w:bCs/>
          <w:sz w:val="36"/>
          <w:szCs w:val="20"/>
          <w:lang w:val="uz-Cyrl-UZ"/>
        </w:rPr>
      </w:pPr>
      <w:r w:rsidRPr="00D207E4">
        <w:rPr>
          <w:rFonts w:ascii="Times New Roman" w:hAnsi="Times New Roman"/>
          <w:b/>
          <w:bCs/>
          <w:sz w:val="36"/>
          <w:szCs w:val="20"/>
        </w:rPr>
        <w:t xml:space="preserve">ЎЗБЕКИСТОН РЕСПУБЛИКАСИ </w:t>
      </w:r>
    </w:p>
    <w:p w:rsidR="00DF431F" w:rsidRPr="00D207E4" w:rsidRDefault="00DF431F" w:rsidP="00BB506E">
      <w:pPr>
        <w:tabs>
          <w:tab w:val="left" w:pos="10440"/>
        </w:tabs>
        <w:spacing w:after="0" w:line="240" w:lineRule="auto"/>
        <w:jc w:val="center"/>
        <w:rPr>
          <w:rFonts w:ascii="Times New Roman" w:hAnsi="Times New Roman"/>
          <w:b/>
          <w:bCs/>
          <w:sz w:val="36"/>
          <w:szCs w:val="20"/>
        </w:rPr>
      </w:pPr>
      <w:r w:rsidRPr="00D207E4">
        <w:rPr>
          <w:rFonts w:ascii="Times New Roman" w:hAnsi="Times New Roman"/>
          <w:b/>
          <w:bCs/>
          <w:sz w:val="36"/>
          <w:szCs w:val="20"/>
        </w:rPr>
        <w:t>ОЛИЙ ВА ЎРТА МАХСУС ТАЪЛИМ ВАЗИРЛИГИ</w:t>
      </w:r>
    </w:p>
    <w:p w:rsidR="00DF431F" w:rsidRPr="00D207E4" w:rsidRDefault="00DF431F" w:rsidP="00BB506E">
      <w:pPr>
        <w:tabs>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r w:rsidRPr="00D207E4">
        <w:rPr>
          <w:rFonts w:ascii="Times New Roman" w:hAnsi="Times New Roman"/>
          <w:b/>
          <w:bCs/>
          <w:sz w:val="36"/>
          <w:szCs w:val="20"/>
        </w:rPr>
        <w:t>ФАРҒОНА ДАВЛАТ УНИВЕРСИТЕТИ</w:t>
      </w: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pStyle w:val="21"/>
        <w:spacing w:after="0" w:line="240" w:lineRule="auto"/>
        <w:jc w:val="center"/>
        <w:rPr>
          <w:b/>
          <w:bCs/>
          <w:sz w:val="56"/>
          <w:szCs w:val="20"/>
          <w:lang w:val="uz-Cyrl-UZ"/>
        </w:rPr>
      </w:pPr>
      <w:r w:rsidRPr="00D207E4">
        <w:rPr>
          <w:b/>
          <w:bCs/>
          <w:sz w:val="56"/>
          <w:szCs w:val="20"/>
        </w:rPr>
        <w:t>АХБОРОТ СОАТИ</w:t>
      </w:r>
    </w:p>
    <w:p w:rsidR="00DF431F" w:rsidRPr="00D207E4" w:rsidRDefault="00DF431F" w:rsidP="00BB506E">
      <w:pPr>
        <w:pStyle w:val="21"/>
        <w:spacing w:after="0" w:line="240" w:lineRule="auto"/>
        <w:jc w:val="center"/>
        <w:rPr>
          <w:b/>
          <w:bCs/>
          <w:sz w:val="56"/>
          <w:szCs w:val="20"/>
        </w:rPr>
      </w:pPr>
      <w:r w:rsidRPr="00D207E4">
        <w:rPr>
          <w:b/>
          <w:bCs/>
          <w:sz w:val="56"/>
          <w:szCs w:val="20"/>
        </w:rPr>
        <w:t>МАТЕРИАЛЛАРИ</w:t>
      </w:r>
    </w:p>
    <w:p w:rsidR="00DF431F" w:rsidRPr="00D207E4" w:rsidRDefault="00DF431F" w:rsidP="00BB506E">
      <w:pPr>
        <w:tabs>
          <w:tab w:val="left" w:pos="10440"/>
        </w:tabs>
        <w:spacing w:after="0" w:line="240" w:lineRule="auto"/>
        <w:ind w:right="332"/>
        <w:jc w:val="center"/>
        <w:rPr>
          <w:rFonts w:ascii="Times New Roman" w:hAnsi="Times New Roman"/>
          <w:b/>
          <w:bCs/>
          <w:sz w:val="36"/>
          <w:szCs w:val="20"/>
          <w:lang w:val="uz-Cyrl-UZ"/>
        </w:rPr>
      </w:pPr>
    </w:p>
    <w:p w:rsidR="00DF431F" w:rsidRPr="004F0D26" w:rsidRDefault="00DF431F" w:rsidP="00BB506E">
      <w:pPr>
        <w:tabs>
          <w:tab w:val="left" w:pos="10440"/>
        </w:tabs>
        <w:spacing w:after="0" w:line="240" w:lineRule="auto"/>
        <w:jc w:val="center"/>
        <w:rPr>
          <w:rFonts w:ascii="Times New Roman" w:hAnsi="Times New Roman"/>
          <w:b/>
          <w:bCs/>
          <w:sz w:val="72"/>
          <w:szCs w:val="20"/>
          <w:lang w:val="uz-Cyrl-UZ"/>
        </w:rPr>
      </w:pPr>
      <w:r w:rsidRPr="00D207E4">
        <w:rPr>
          <w:rFonts w:ascii="Times New Roman" w:hAnsi="Times New Roman"/>
          <w:b/>
          <w:bCs/>
          <w:sz w:val="72"/>
          <w:szCs w:val="20"/>
          <w:lang w:val="uz-Cyrl-UZ"/>
        </w:rPr>
        <w:t xml:space="preserve">№ </w:t>
      </w:r>
      <w:r w:rsidR="00E45FB2">
        <w:rPr>
          <w:rFonts w:ascii="Times New Roman" w:hAnsi="Times New Roman"/>
          <w:b/>
          <w:bCs/>
          <w:sz w:val="72"/>
          <w:szCs w:val="20"/>
          <w:lang w:val="uz-Cyrl-UZ"/>
        </w:rPr>
        <w:t>6</w:t>
      </w:r>
    </w:p>
    <w:p w:rsidR="00DF431F" w:rsidRPr="00D207E4" w:rsidRDefault="00DF431F" w:rsidP="00BB506E">
      <w:pPr>
        <w:tabs>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0440"/>
        </w:tabs>
        <w:spacing w:after="0" w:line="240" w:lineRule="auto"/>
        <w:jc w:val="center"/>
        <w:rPr>
          <w:rFonts w:ascii="Times New Roman" w:hAnsi="Times New Roman"/>
          <w:b/>
          <w:bCs/>
          <w:i/>
          <w:iCs/>
          <w:sz w:val="36"/>
          <w:szCs w:val="20"/>
          <w:lang w:val="uz-Cyrl-UZ"/>
        </w:rPr>
      </w:pPr>
      <w:r w:rsidRPr="00D207E4">
        <w:rPr>
          <w:rFonts w:ascii="Times New Roman" w:hAnsi="Times New Roman"/>
          <w:b/>
          <w:bCs/>
          <w:i/>
          <w:iCs/>
          <w:sz w:val="36"/>
          <w:szCs w:val="20"/>
          <w:lang w:val="uz-Cyrl-UZ"/>
        </w:rPr>
        <w:t>ҲАФТАНИНГ  МУҲИМ  ВОҚЕАЛАРИ</w:t>
      </w:r>
    </w:p>
    <w:p w:rsidR="00DF431F" w:rsidRPr="00D207E4" w:rsidRDefault="00DF431F" w:rsidP="00BB506E">
      <w:pPr>
        <w:tabs>
          <w:tab w:val="left" w:pos="1620"/>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620"/>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620"/>
          <w:tab w:val="left" w:pos="10440"/>
        </w:tabs>
        <w:spacing w:after="0" w:line="240" w:lineRule="auto"/>
        <w:jc w:val="center"/>
        <w:rPr>
          <w:rFonts w:ascii="Times New Roman" w:hAnsi="Times New Roman"/>
          <w:b/>
          <w:bCs/>
          <w:sz w:val="36"/>
          <w:szCs w:val="20"/>
          <w:lang w:val="uz-Cyrl-UZ"/>
        </w:rPr>
      </w:pPr>
      <w:r w:rsidRPr="00D207E4">
        <w:rPr>
          <w:rFonts w:ascii="Times New Roman" w:hAnsi="Times New Roman"/>
          <w:b/>
          <w:bCs/>
          <w:sz w:val="36"/>
          <w:szCs w:val="20"/>
          <w:lang w:val="uz-Cyrl-UZ"/>
        </w:rPr>
        <w:t>(</w:t>
      </w:r>
      <w:r w:rsidR="00E45FB2">
        <w:rPr>
          <w:rFonts w:ascii="Times New Roman" w:hAnsi="Times New Roman"/>
          <w:b/>
          <w:bCs/>
          <w:sz w:val="36"/>
          <w:szCs w:val="20"/>
          <w:lang w:val="uz-Cyrl-UZ"/>
        </w:rPr>
        <w:t>10</w:t>
      </w:r>
      <w:r w:rsidRPr="00D207E4">
        <w:rPr>
          <w:rFonts w:ascii="Times New Roman" w:hAnsi="Times New Roman"/>
          <w:b/>
          <w:bCs/>
          <w:sz w:val="36"/>
          <w:szCs w:val="20"/>
          <w:lang w:val="uz-Cyrl-UZ"/>
        </w:rPr>
        <w:t>-</w:t>
      </w:r>
      <w:r w:rsidR="00E45FB2">
        <w:rPr>
          <w:rFonts w:ascii="Times New Roman" w:hAnsi="Times New Roman"/>
          <w:b/>
          <w:bCs/>
          <w:sz w:val="36"/>
          <w:szCs w:val="20"/>
          <w:lang w:val="uz-Cyrl-UZ"/>
        </w:rPr>
        <w:t>16</w:t>
      </w:r>
      <w:r>
        <w:rPr>
          <w:rFonts w:ascii="Times New Roman" w:hAnsi="Times New Roman"/>
          <w:b/>
          <w:bCs/>
          <w:sz w:val="36"/>
          <w:szCs w:val="20"/>
          <w:lang w:val="uz-Cyrl-UZ"/>
        </w:rPr>
        <w:t xml:space="preserve"> октябрь</w:t>
      </w:r>
      <w:r w:rsidRPr="00D207E4">
        <w:rPr>
          <w:rFonts w:ascii="Times New Roman" w:hAnsi="Times New Roman"/>
          <w:b/>
          <w:bCs/>
          <w:sz w:val="36"/>
          <w:szCs w:val="20"/>
          <w:lang w:val="uz-Cyrl-UZ"/>
        </w:rPr>
        <w:t>)</w:t>
      </w: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E45FB2" w:rsidRDefault="00DF431F" w:rsidP="00BB506E">
      <w:pPr>
        <w:pStyle w:val="a3"/>
        <w:spacing w:after="0" w:line="240" w:lineRule="auto"/>
        <w:jc w:val="center"/>
        <w:rPr>
          <w:rFonts w:ascii="Times New Roman" w:hAnsi="Times New Roman"/>
          <w:b/>
          <w:bCs/>
          <w:sz w:val="36"/>
          <w:lang w:val="ru-RU"/>
        </w:rPr>
      </w:pPr>
    </w:p>
    <w:p w:rsidR="00DF431F" w:rsidRPr="00E45FB2" w:rsidRDefault="00DF431F" w:rsidP="00BB506E">
      <w:pPr>
        <w:pStyle w:val="a3"/>
        <w:spacing w:after="0" w:line="240" w:lineRule="auto"/>
        <w:jc w:val="center"/>
        <w:rPr>
          <w:rFonts w:ascii="Times New Roman" w:hAnsi="Times New Roman"/>
          <w:b/>
          <w:bCs/>
          <w:sz w:val="36"/>
          <w:lang w:val="ru-RU"/>
        </w:rPr>
      </w:pPr>
    </w:p>
    <w:p w:rsidR="00DF431F" w:rsidRPr="00E45FB2" w:rsidRDefault="00DF431F" w:rsidP="00BB506E">
      <w:pPr>
        <w:pStyle w:val="a3"/>
        <w:spacing w:after="0" w:line="240" w:lineRule="auto"/>
        <w:jc w:val="center"/>
        <w:rPr>
          <w:rFonts w:ascii="Times New Roman" w:hAnsi="Times New Roman"/>
          <w:b/>
          <w:bCs/>
          <w:sz w:val="36"/>
          <w:lang w:val="ru-RU"/>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24"/>
          <w:lang w:val="uz-Cyrl-UZ"/>
        </w:rPr>
      </w:pPr>
      <w:r w:rsidRPr="00D207E4">
        <w:rPr>
          <w:rFonts w:ascii="Times New Roman" w:hAnsi="Times New Roman"/>
          <w:b/>
          <w:bCs/>
          <w:sz w:val="24"/>
          <w:lang w:val="uz-Cyrl-UZ"/>
        </w:rPr>
        <w:t>Фарғона – 2018</w:t>
      </w:r>
    </w:p>
    <w:p w:rsidR="00DF431F" w:rsidRPr="00D207E4" w:rsidRDefault="00DF431F" w:rsidP="00BB506E">
      <w:pPr>
        <w:pStyle w:val="a3"/>
        <w:tabs>
          <w:tab w:val="left" w:pos="142"/>
        </w:tabs>
        <w:spacing w:after="0" w:line="276" w:lineRule="auto"/>
        <w:jc w:val="center"/>
        <w:rPr>
          <w:rFonts w:ascii="Times New Roman" w:hAnsi="Times New Roman"/>
          <w:b/>
          <w:bCs/>
          <w:sz w:val="23"/>
          <w:szCs w:val="23"/>
          <w:u w:val="single"/>
          <w:lang w:val="uz-Cyrl-UZ"/>
        </w:rPr>
      </w:pPr>
    </w:p>
    <w:p w:rsidR="00DF431F" w:rsidRPr="00FE477F" w:rsidRDefault="00DF431F" w:rsidP="00BB506E">
      <w:pPr>
        <w:pStyle w:val="a3"/>
        <w:tabs>
          <w:tab w:val="left" w:pos="142"/>
        </w:tabs>
        <w:spacing w:after="0" w:line="276" w:lineRule="auto"/>
        <w:jc w:val="center"/>
        <w:rPr>
          <w:rFonts w:ascii="Times New Roman" w:hAnsi="Times New Roman"/>
          <w:b/>
          <w:bCs/>
          <w:sz w:val="28"/>
          <w:szCs w:val="28"/>
          <w:lang w:val="uz-Cyrl-UZ"/>
        </w:rPr>
      </w:pPr>
      <w:r w:rsidRPr="00FE477F">
        <w:rPr>
          <w:rFonts w:ascii="Times New Roman" w:hAnsi="Times New Roman"/>
          <w:b/>
          <w:bCs/>
          <w:sz w:val="28"/>
          <w:szCs w:val="28"/>
          <w:u w:val="single"/>
          <w:lang w:val="uz-Cyrl-UZ"/>
        </w:rPr>
        <w:lastRenderedPageBreak/>
        <w:t>ЎЗБЕКИСТОНДАГИ ИЖТИМОИЙ-ИҚТИСОДИЙ ВА СИЁСИЙ</w:t>
      </w:r>
    </w:p>
    <w:p w:rsidR="00DF431F" w:rsidRPr="00FE477F" w:rsidRDefault="00DF431F" w:rsidP="00BB506E">
      <w:pPr>
        <w:pStyle w:val="a3"/>
        <w:tabs>
          <w:tab w:val="left" w:pos="142"/>
        </w:tabs>
        <w:spacing w:after="0" w:line="276" w:lineRule="auto"/>
        <w:jc w:val="center"/>
        <w:rPr>
          <w:rFonts w:ascii="Times New Roman" w:hAnsi="Times New Roman"/>
          <w:b/>
          <w:sz w:val="28"/>
          <w:szCs w:val="28"/>
          <w:lang w:val="uz-Cyrl-UZ"/>
        </w:rPr>
      </w:pPr>
      <w:r w:rsidRPr="00FE477F">
        <w:rPr>
          <w:rFonts w:ascii="Times New Roman" w:hAnsi="Times New Roman"/>
          <w:b/>
          <w:sz w:val="28"/>
          <w:szCs w:val="28"/>
          <w:u w:val="single"/>
          <w:lang w:val="uz-Cyrl-UZ"/>
        </w:rPr>
        <w:t>СОҲАЛАРДАГИ ЯНГИЛИКЛАР</w:t>
      </w:r>
      <w:r w:rsidRPr="00FE477F">
        <w:rPr>
          <w:rFonts w:ascii="Times New Roman" w:hAnsi="Times New Roman"/>
          <w:b/>
          <w:sz w:val="28"/>
          <w:szCs w:val="28"/>
          <w:lang w:val="uz-Cyrl-UZ"/>
        </w:rPr>
        <w:t>:</w:t>
      </w:r>
    </w:p>
    <w:p w:rsidR="00DF431F" w:rsidRPr="00A755D2" w:rsidRDefault="00DF431F" w:rsidP="00A755D2">
      <w:pPr>
        <w:shd w:val="clear" w:color="auto" w:fill="FFFFFF"/>
        <w:spacing w:after="0" w:line="240" w:lineRule="auto"/>
        <w:jc w:val="both"/>
        <w:outlineLvl w:val="1"/>
        <w:rPr>
          <w:rFonts w:ascii="Times New Roman" w:hAnsi="Times New Roman"/>
          <w:b/>
          <w:sz w:val="28"/>
          <w:szCs w:val="28"/>
          <w:lang w:val="uz-Cyrl-UZ"/>
        </w:rPr>
      </w:pPr>
    </w:p>
    <w:p w:rsidR="00692959" w:rsidRDefault="00A755D2" w:rsidP="00A755D2">
      <w:pPr>
        <w:pStyle w:val="3"/>
        <w:pBdr>
          <w:bottom w:val="single" w:sz="12" w:space="10" w:color="DAD9D9"/>
        </w:pBdr>
        <w:shd w:val="clear" w:color="auto" w:fill="FFFFFF"/>
        <w:spacing w:before="0" w:line="240" w:lineRule="auto"/>
        <w:jc w:val="center"/>
        <w:rPr>
          <w:rFonts w:ascii="Times New Roman" w:hAnsi="Times New Roman"/>
          <w:color w:val="333333"/>
          <w:sz w:val="28"/>
          <w:szCs w:val="28"/>
          <w:lang w:val="uz-Cyrl-UZ"/>
        </w:rPr>
      </w:pPr>
      <w:r w:rsidRPr="00A755D2">
        <w:rPr>
          <w:rFonts w:ascii="Times New Roman" w:hAnsi="Times New Roman"/>
          <w:color w:val="333333"/>
          <w:sz w:val="28"/>
          <w:szCs w:val="28"/>
          <w:lang w:val="uz-Cyrl-UZ"/>
        </w:rPr>
        <w:t>Иш ҳақи, пенсиялар, стипендиялар ва нафақалар миқдорини</w:t>
      </w:r>
    </w:p>
    <w:p w:rsidR="00A755D2" w:rsidRPr="00A755D2" w:rsidRDefault="00A755D2" w:rsidP="00A755D2">
      <w:pPr>
        <w:pStyle w:val="3"/>
        <w:pBdr>
          <w:bottom w:val="single" w:sz="12" w:space="10" w:color="DAD9D9"/>
        </w:pBdr>
        <w:shd w:val="clear" w:color="auto" w:fill="FFFFFF"/>
        <w:spacing w:before="0" w:line="240" w:lineRule="auto"/>
        <w:jc w:val="center"/>
        <w:rPr>
          <w:rFonts w:ascii="Times New Roman" w:hAnsi="Times New Roman"/>
          <w:color w:val="333333"/>
          <w:sz w:val="28"/>
          <w:szCs w:val="28"/>
          <w:lang w:val="uz-Cyrl-UZ"/>
        </w:rPr>
      </w:pPr>
      <w:r w:rsidRPr="00A755D2">
        <w:rPr>
          <w:rFonts w:ascii="Times New Roman" w:hAnsi="Times New Roman"/>
          <w:color w:val="333333"/>
          <w:sz w:val="28"/>
          <w:szCs w:val="28"/>
          <w:lang w:val="uz-Cyrl-UZ"/>
        </w:rPr>
        <w:t xml:space="preserve"> ошириш тўғрисида</w:t>
      </w:r>
    </w:p>
    <w:p w:rsidR="00A755D2" w:rsidRPr="00A755D2" w:rsidRDefault="00A755D2" w:rsidP="00A755D2">
      <w:pPr>
        <w:pStyle w:val="a5"/>
        <w:shd w:val="clear" w:color="auto" w:fill="FFFFFF"/>
        <w:spacing w:before="0" w:beforeAutospacing="0" w:after="0" w:afterAutospacing="0"/>
        <w:ind w:firstLine="708"/>
        <w:jc w:val="both"/>
        <w:rPr>
          <w:color w:val="333333"/>
          <w:sz w:val="28"/>
          <w:szCs w:val="28"/>
          <w:lang w:val="uz-Cyrl-UZ"/>
        </w:rPr>
      </w:pPr>
      <w:r w:rsidRPr="00A755D2">
        <w:rPr>
          <w:color w:val="333333"/>
          <w:sz w:val="28"/>
          <w:szCs w:val="28"/>
          <w:lang w:val="uz-Cyrl-UZ"/>
        </w:rPr>
        <w:t xml:space="preserve">Ўзбекистон Республикаси </w:t>
      </w:r>
      <w:r w:rsidRPr="00A755D2">
        <w:rPr>
          <w:color w:val="333333"/>
          <w:sz w:val="28"/>
          <w:szCs w:val="28"/>
          <w:lang w:val="uz-Cyrl-UZ"/>
        </w:rPr>
        <w:softHyphen/>
        <w:t>Президентининг Фармони</w:t>
      </w:r>
    </w:p>
    <w:p w:rsidR="00A755D2" w:rsidRPr="00A755D2" w:rsidRDefault="00A755D2" w:rsidP="00A755D2">
      <w:pPr>
        <w:pStyle w:val="a5"/>
        <w:shd w:val="clear" w:color="auto" w:fill="FFFFFF"/>
        <w:spacing w:before="0" w:beforeAutospacing="0" w:after="0" w:afterAutospacing="0"/>
        <w:ind w:firstLine="708"/>
        <w:jc w:val="both"/>
        <w:rPr>
          <w:color w:val="333333"/>
          <w:sz w:val="28"/>
          <w:szCs w:val="28"/>
          <w:lang w:val="uz-Cyrl-UZ"/>
        </w:rPr>
      </w:pPr>
      <w:r w:rsidRPr="00A755D2">
        <w:rPr>
          <w:color w:val="333333"/>
          <w:sz w:val="28"/>
          <w:szCs w:val="28"/>
          <w:lang w:val="uz-Cyrl-UZ"/>
        </w:rPr>
        <w:t>Аҳоли даромадлари ва турмуш даражасини ошириш, аҳолининг ижтимоий заиф қатламларини давлат томонидан қўллаб-қувватланишини кучайтириш, шунингдек, меҳнатига кам ҳақ тўланадиган ходимлар иш ҳақи миқдорини жадал равишда оширишни таъминлаш мақсадида:</w:t>
      </w:r>
    </w:p>
    <w:p w:rsidR="00A755D2" w:rsidRPr="00A755D2" w:rsidRDefault="00A755D2" w:rsidP="00A755D2">
      <w:pPr>
        <w:pStyle w:val="a5"/>
        <w:shd w:val="clear" w:color="auto" w:fill="FFFFFF"/>
        <w:spacing w:before="0" w:beforeAutospacing="0" w:after="0" w:afterAutospacing="0"/>
        <w:ind w:firstLine="708"/>
        <w:jc w:val="both"/>
        <w:rPr>
          <w:color w:val="333333"/>
          <w:sz w:val="28"/>
          <w:szCs w:val="28"/>
          <w:lang w:val="uz-Cyrl-UZ"/>
        </w:rPr>
      </w:pPr>
      <w:r w:rsidRPr="00A755D2">
        <w:rPr>
          <w:color w:val="333333"/>
          <w:sz w:val="28"/>
          <w:szCs w:val="28"/>
          <w:lang w:val="uz-Cyrl-UZ"/>
        </w:rPr>
        <w:t>1. 2018 йилнинг 1 ноябридан бошлаб бюджет ташкилотлари ходимларининг иш ҳақи, пенсиялар, стипендиялар ҳамда нафақалар миқдори 1,1 баравар оширилсин.</w:t>
      </w:r>
    </w:p>
    <w:p w:rsidR="00A755D2" w:rsidRPr="00A755D2" w:rsidRDefault="00A755D2" w:rsidP="00A755D2">
      <w:pPr>
        <w:pStyle w:val="a5"/>
        <w:shd w:val="clear" w:color="auto" w:fill="FFFFFF"/>
        <w:spacing w:before="0" w:beforeAutospacing="0" w:after="0" w:afterAutospacing="0"/>
        <w:ind w:firstLine="708"/>
        <w:jc w:val="both"/>
        <w:rPr>
          <w:color w:val="333333"/>
          <w:sz w:val="28"/>
          <w:szCs w:val="28"/>
        </w:rPr>
      </w:pPr>
      <w:r w:rsidRPr="00A755D2">
        <w:rPr>
          <w:color w:val="333333"/>
          <w:sz w:val="28"/>
          <w:szCs w:val="28"/>
        </w:rPr>
        <w:t>2. 2018 йилнинг 1 ноябридан бошлаб Ўзбекистон Республикаси ҳудудида энг кам:</w:t>
      </w:r>
    </w:p>
    <w:p w:rsidR="00A755D2" w:rsidRPr="00A755D2" w:rsidRDefault="00A755D2" w:rsidP="00A755D2">
      <w:pPr>
        <w:pStyle w:val="a5"/>
        <w:shd w:val="clear" w:color="auto" w:fill="FFFFFF"/>
        <w:spacing w:before="0" w:beforeAutospacing="0" w:after="0" w:afterAutospacing="0"/>
        <w:ind w:firstLine="708"/>
        <w:jc w:val="both"/>
        <w:rPr>
          <w:color w:val="333333"/>
          <w:sz w:val="28"/>
          <w:szCs w:val="28"/>
        </w:rPr>
      </w:pPr>
      <w:r w:rsidRPr="00A755D2">
        <w:rPr>
          <w:color w:val="333333"/>
          <w:sz w:val="28"/>
          <w:szCs w:val="28"/>
        </w:rPr>
        <w:t>иш ҳақи — ойига 202 730 сўм;</w:t>
      </w:r>
    </w:p>
    <w:p w:rsidR="00A755D2" w:rsidRPr="00A755D2" w:rsidRDefault="00A755D2" w:rsidP="00A755D2">
      <w:pPr>
        <w:pStyle w:val="a5"/>
        <w:shd w:val="clear" w:color="auto" w:fill="FFFFFF"/>
        <w:spacing w:before="0" w:beforeAutospacing="0" w:after="0" w:afterAutospacing="0"/>
        <w:ind w:firstLine="708"/>
        <w:jc w:val="both"/>
        <w:rPr>
          <w:color w:val="333333"/>
          <w:sz w:val="28"/>
          <w:szCs w:val="28"/>
        </w:rPr>
      </w:pPr>
      <w:r w:rsidRPr="00A755D2">
        <w:rPr>
          <w:color w:val="333333"/>
          <w:sz w:val="28"/>
          <w:szCs w:val="28"/>
        </w:rPr>
        <w:t>ёшга доир пенсиялар — ойига 396 500 сўм;</w:t>
      </w:r>
    </w:p>
    <w:p w:rsidR="00A755D2" w:rsidRPr="00A755D2" w:rsidRDefault="00A755D2" w:rsidP="00A755D2">
      <w:pPr>
        <w:pStyle w:val="a5"/>
        <w:shd w:val="clear" w:color="auto" w:fill="FFFFFF"/>
        <w:spacing w:before="0" w:beforeAutospacing="0" w:after="0" w:afterAutospacing="0"/>
        <w:ind w:firstLine="708"/>
        <w:jc w:val="both"/>
        <w:rPr>
          <w:color w:val="333333"/>
          <w:sz w:val="28"/>
          <w:szCs w:val="28"/>
        </w:rPr>
      </w:pPr>
      <w:r w:rsidRPr="00A755D2">
        <w:rPr>
          <w:color w:val="333333"/>
          <w:sz w:val="28"/>
          <w:szCs w:val="28"/>
        </w:rPr>
        <w:t>болаликдан ногиронларга бериладиган нафақа — ойига 396 500 сўм;</w:t>
      </w:r>
    </w:p>
    <w:p w:rsidR="00A755D2" w:rsidRPr="00A755D2" w:rsidRDefault="00A755D2" w:rsidP="00A755D2">
      <w:pPr>
        <w:pStyle w:val="a5"/>
        <w:shd w:val="clear" w:color="auto" w:fill="FFFFFF"/>
        <w:spacing w:before="0" w:beforeAutospacing="0" w:after="0" w:afterAutospacing="0"/>
        <w:jc w:val="both"/>
        <w:rPr>
          <w:color w:val="333333"/>
          <w:sz w:val="28"/>
          <w:szCs w:val="28"/>
        </w:rPr>
      </w:pPr>
      <w:r w:rsidRPr="00A755D2">
        <w:rPr>
          <w:color w:val="333333"/>
          <w:sz w:val="28"/>
          <w:szCs w:val="28"/>
        </w:rPr>
        <w:t>зарур иш стажига эга бўлмаган кекса ёшдаги ва меҳнатга лаёқатсиз фуқароларга бериладиган нафақа ойига 243 300 сўм миқдорида белгилансин.</w:t>
      </w:r>
    </w:p>
    <w:p w:rsidR="00A755D2" w:rsidRPr="00A755D2" w:rsidRDefault="00A755D2" w:rsidP="00A755D2">
      <w:pPr>
        <w:pStyle w:val="a5"/>
        <w:shd w:val="clear" w:color="auto" w:fill="FFFFFF"/>
        <w:spacing w:before="0" w:beforeAutospacing="0" w:after="0" w:afterAutospacing="0"/>
        <w:ind w:firstLine="708"/>
        <w:jc w:val="both"/>
        <w:rPr>
          <w:color w:val="333333"/>
          <w:sz w:val="28"/>
          <w:szCs w:val="28"/>
        </w:rPr>
      </w:pPr>
      <w:r w:rsidRPr="00A755D2">
        <w:rPr>
          <w:color w:val="333333"/>
          <w:sz w:val="28"/>
          <w:szCs w:val="28"/>
        </w:rPr>
        <w:t>3. Белгилансинки, иш ҳақи ҳамда пенсияларга қўшилган устама ва қўшимча ҳақларнинг барча турлари, энг кам иш ҳақига нисбатан белгиланган компенсация ва бошқа тўловлар 2018 йилнинг 1 ноябридан бошлаб мазкур Фармонда белгиланган энг кам иш ҳақи миқдоридан келиб чиққан ҳолда амалга оширилади.</w:t>
      </w:r>
    </w:p>
    <w:p w:rsidR="00A755D2" w:rsidRPr="00A755D2" w:rsidRDefault="00A755D2" w:rsidP="00A755D2">
      <w:pPr>
        <w:pStyle w:val="a5"/>
        <w:shd w:val="clear" w:color="auto" w:fill="FFFFFF"/>
        <w:spacing w:before="0" w:beforeAutospacing="0" w:after="0" w:afterAutospacing="0"/>
        <w:ind w:firstLine="708"/>
        <w:jc w:val="both"/>
        <w:rPr>
          <w:color w:val="333333"/>
          <w:sz w:val="28"/>
          <w:szCs w:val="28"/>
        </w:rPr>
      </w:pPr>
      <w:r w:rsidRPr="00A755D2">
        <w:rPr>
          <w:color w:val="333333"/>
          <w:sz w:val="28"/>
          <w:szCs w:val="28"/>
        </w:rPr>
        <w:t>4. Ўзбекистон Республикаси Вазирлар Маҳкамаси:</w:t>
      </w:r>
    </w:p>
    <w:p w:rsidR="00A755D2" w:rsidRPr="00A755D2" w:rsidRDefault="00A755D2" w:rsidP="00A755D2">
      <w:pPr>
        <w:pStyle w:val="a5"/>
        <w:shd w:val="clear" w:color="auto" w:fill="FFFFFF"/>
        <w:spacing w:before="0" w:beforeAutospacing="0" w:after="0" w:afterAutospacing="0"/>
        <w:ind w:firstLine="708"/>
        <w:jc w:val="both"/>
        <w:rPr>
          <w:color w:val="333333"/>
          <w:sz w:val="28"/>
          <w:szCs w:val="28"/>
        </w:rPr>
      </w:pPr>
      <w:r w:rsidRPr="00A755D2">
        <w:rPr>
          <w:color w:val="333333"/>
          <w:sz w:val="28"/>
          <w:szCs w:val="28"/>
        </w:rPr>
        <w:t>Меҳнатга ҳақ тўлаш ягона тариф сеткасининг қуйи разрядлари тариф коэффициентларини ўртача 10 фоизга, шу жумладан, 1-разряд бўйича 15 фоизга, 2-разряд бўйича 10 фоизга ва 3-разряд бўйича 5 фоизга ошириш орқали меҳнатига кам ҳақ тўланадиган ходимларнинг иш ҳақи миқдорининг жадал равишда оширилишини кўзда тутган ҳолда 2019 йил 1 январдан Меҳнатга ҳақ тўлашнинг ягона тариф сеткасини қайта кўриб чиқсин;</w:t>
      </w:r>
      <w:r w:rsidR="00692959">
        <w:rPr>
          <w:color w:val="333333"/>
          <w:sz w:val="28"/>
          <w:szCs w:val="28"/>
        </w:rPr>
        <w:t xml:space="preserve"> </w:t>
      </w:r>
      <w:r w:rsidRPr="00A755D2">
        <w:rPr>
          <w:color w:val="333333"/>
          <w:sz w:val="28"/>
          <w:szCs w:val="28"/>
        </w:rPr>
        <w:t>Ўзбекистон Республикаси Давлат бюджети ҳисобидан сақланадиган ташкилотларда банд бўлган универсал касблар ходимлари меҳнатига ҳақ тўлашга доир разрядларни танқидий кўриб чиқсин ва 2019 йил 1 январидан уларнинг янгиланганларини жорий этсин;</w:t>
      </w:r>
    </w:p>
    <w:p w:rsidR="00A755D2" w:rsidRPr="00A755D2" w:rsidRDefault="00A755D2" w:rsidP="00A755D2">
      <w:pPr>
        <w:pStyle w:val="a5"/>
        <w:shd w:val="clear" w:color="auto" w:fill="FFFFFF"/>
        <w:spacing w:before="0" w:beforeAutospacing="0" w:after="0" w:afterAutospacing="0"/>
        <w:ind w:firstLine="708"/>
        <w:jc w:val="both"/>
        <w:rPr>
          <w:color w:val="333333"/>
          <w:sz w:val="28"/>
          <w:szCs w:val="28"/>
        </w:rPr>
      </w:pPr>
      <w:r w:rsidRPr="00A755D2">
        <w:rPr>
          <w:color w:val="333333"/>
          <w:sz w:val="28"/>
          <w:szCs w:val="28"/>
        </w:rPr>
        <w:t>халқаро молиявий институтлар билан биргаликда меҳнатга ҳақ тўлаш миқдорининг унинг натижалари, бажарилаётган меҳнат функцияларининг мураккаблиги ва масъулияти билан янада узвий боғлиқлигини таъминлашни назарда тутадиган Бюджет ташкилотларида меҳнатга ҳақ тўлаш тизимини янада такомиллаштириш концепциясининг ишлаб чиқилишини ва 2019 йил 1 сентябрга қадар муддатда киритилишини таъминласин.</w:t>
      </w:r>
    </w:p>
    <w:p w:rsidR="00A755D2" w:rsidRPr="00A755D2" w:rsidRDefault="00A755D2" w:rsidP="00A755D2">
      <w:pPr>
        <w:pStyle w:val="a5"/>
        <w:shd w:val="clear" w:color="auto" w:fill="FFFFFF"/>
        <w:spacing w:before="0" w:beforeAutospacing="0" w:after="0" w:afterAutospacing="0"/>
        <w:ind w:firstLine="708"/>
        <w:jc w:val="both"/>
        <w:rPr>
          <w:color w:val="333333"/>
          <w:sz w:val="28"/>
          <w:szCs w:val="28"/>
        </w:rPr>
      </w:pPr>
      <w:r w:rsidRPr="00A755D2">
        <w:rPr>
          <w:color w:val="333333"/>
          <w:sz w:val="28"/>
          <w:szCs w:val="28"/>
        </w:rPr>
        <w:t xml:space="preserve">5. Ўзбекистон Республикаси Молия вазирлиги Бандлик ва меҳнат муносабатлари вазирлиги ҳамда бошқа манфаатдор вазирлик ва идоралар, Қорақалпоғистон Республикаси Вазирлар Кенгаши, вилоятлар ва Тошкент </w:t>
      </w:r>
      <w:r w:rsidRPr="00A755D2">
        <w:rPr>
          <w:color w:val="333333"/>
          <w:sz w:val="28"/>
          <w:szCs w:val="28"/>
        </w:rPr>
        <w:lastRenderedPageBreak/>
        <w:t>шаҳар ҳокимликлари, Ўзбекистон Республикаси Давлат бюджетидан молиялаштириладиган ташкилотлар билан биргаликда пенсиялар, стипендиялар ҳамда бюджет ташкилотлари ходимларининг лавозим маошлари миқдорини мазкур Фармон қоидаларидан келиб чиққан ҳолда ўз вақтида қайта ҳисоблаб чиқишни таъминласин.</w:t>
      </w:r>
    </w:p>
    <w:p w:rsidR="00A755D2" w:rsidRPr="00A755D2" w:rsidRDefault="00A755D2" w:rsidP="00A755D2">
      <w:pPr>
        <w:pStyle w:val="a5"/>
        <w:shd w:val="clear" w:color="auto" w:fill="FFFFFF"/>
        <w:spacing w:before="0" w:beforeAutospacing="0" w:after="0" w:afterAutospacing="0"/>
        <w:ind w:firstLine="708"/>
        <w:jc w:val="both"/>
        <w:rPr>
          <w:color w:val="333333"/>
          <w:sz w:val="28"/>
          <w:szCs w:val="28"/>
        </w:rPr>
      </w:pPr>
      <w:r w:rsidRPr="00A755D2">
        <w:rPr>
          <w:color w:val="333333"/>
          <w:sz w:val="28"/>
          <w:szCs w:val="28"/>
        </w:rPr>
        <w:t>6. Бюджет ташкилотлари ходимларининг иш ҳақи, пенсиялар, нафақалар ва стипендияларнинг оширилиши билан боғлиқ харажатлар Ўзбекистон Республикаси Давлат бюджети ва Ўзбекистон Республикаси Молия вазирлиги ҳузуридаги Бюджетдан ташқари пенсия жамғармаси маблағлари ҳисобидан амалга оширилсин.</w:t>
      </w:r>
      <w:r w:rsidR="00692959">
        <w:rPr>
          <w:color w:val="333333"/>
          <w:sz w:val="28"/>
          <w:szCs w:val="28"/>
        </w:rPr>
        <w:t xml:space="preserve"> </w:t>
      </w:r>
      <w:r w:rsidRPr="00A755D2">
        <w:rPr>
          <w:color w:val="333333"/>
          <w:sz w:val="28"/>
          <w:szCs w:val="28"/>
        </w:rPr>
        <w:t>Хўжалик ҳисобидаги корхона ва ташкилотларга иш ҳақининг қонун ҳужжатларида белгиланган меҳнатга ҳақ тўлашнинг энг кам миқдоридан кам бўлмаган ҳолда тўлашни таъминлаб, иш ҳақи миқдорларини энг кам иш ҳақига мувофиқ ошириш тавсия этилсин.</w:t>
      </w:r>
    </w:p>
    <w:p w:rsidR="00A755D2" w:rsidRPr="00A755D2" w:rsidRDefault="00A755D2" w:rsidP="00A755D2">
      <w:pPr>
        <w:pStyle w:val="a5"/>
        <w:shd w:val="clear" w:color="auto" w:fill="FFFFFF"/>
        <w:spacing w:before="0" w:beforeAutospacing="0" w:after="0" w:afterAutospacing="0"/>
        <w:ind w:firstLine="708"/>
        <w:jc w:val="both"/>
        <w:rPr>
          <w:color w:val="333333"/>
          <w:sz w:val="28"/>
          <w:szCs w:val="28"/>
        </w:rPr>
      </w:pPr>
      <w:r w:rsidRPr="00A755D2">
        <w:rPr>
          <w:color w:val="333333"/>
          <w:sz w:val="28"/>
          <w:szCs w:val="28"/>
        </w:rPr>
        <w:t>7. Қорақалпоғистон Республикаси Вазирлар Кенгаши, вилоятлар ва Тошкент шаҳар ҳокимликлари Қорақалпоғистон Республикаси Жўқорғи Кенгеси, вилоятлар ва Тошкент шаҳар Халқ депутатлари кенгашларига мазкур Фармоннинг қабул қилинишидан сўнг қўшимча харажатларни қоплаш учун тегишли бюджетлар параметрларига ўзгартириш киритиш тўғрисида таклифлар киритсин.</w:t>
      </w:r>
    </w:p>
    <w:p w:rsidR="00A755D2" w:rsidRPr="00A755D2" w:rsidRDefault="00A755D2" w:rsidP="00A755D2">
      <w:pPr>
        <w:pStyle w:val="a5"/>
        <w:shd w:val="clear" w:color="auto" w:fill="FFFFFF"/>
        <w:spacing w:before="0" w:beforeAutospacing="0" w:after="0" w:afterAutospacing="0"/>
        <w:ind w:firstLine="708"/>
        <w:jc w:val="both"/>
        <w:rPr>
          <w:color w:val="333333"/>
          <w:sz w:val="28"/>
          <w:szCs w:val="28"/>
        </w:rPr>
      </w:pPr>
      <w:r w:rsidRPr="00A755D2">
        <w:rPr>
          <w:color w:val="333333"/>
          <w:sz w:val="28"/>
          <w:szCs w:val="28"/>
        </w:rPr>
        <w:t>8. Ўзбекистон Республикаси Президентининг 2018 йил 2 июлдаги “Иш ҳақи, пенсиялар, стипендиялар ва нафақалар миқдорини ошириш тўғрисида”ги ПФ-5469-сон Фармони унинг 6-банди истисно қилинган ҳолда 2018 йилнинг 1 ноябридан ўз кучини йўқотган деб ҳисоблансин.</w:t>
      </w:r>
    </w:p>
    <w:p w:rsidR="00A755D2" w:rsidRPr="00A755D2" w:rsidRDefault="00A755D2" w:rsidP="00A755D2">
      <w:pPr>
        <w:pStyle w:val="a5"/>
        <w:shd w:val="clear" w:color="auto" w:fill="FFFFFF"/>
        <w:spacing w:before="0" w:beforeAutospacing="0" w:after="0" w:afterAutospacing="0"/>
        <w:ind w:firstLine="708"/>
        <w:jc w:val="both"/>
        <w:rPr>
          <w:color w:val="333333"/>
          <w:sz w:val="28"/>
          <w:szCs w:val="28"/>
        </w:rPr>
      </w:pPr>
      <w:r w:rsidRPr="00A755D2">
        <w:rPr>
          <w:color w:val="333333"/>
          <w:sz w:val="28"/>
          <w:szCs w:val="28"/>
        </w:rPr>
        <w:t>9. Ўзбекистон Республикаси Адлия вазирлиги Молия вазирлиги билан биргаликда бир ой муддатда қонун ҳужжатларига ушбу Фармондан келиб чиқадиган ўзгартиш ва қўшимчалар тўғрисида Вазирлар Маҳкамасига таклифлар киритсин.</w:t>
      </w:r>
    </w:p>
    <w:p w:rsidR="00A755D2" w:rsidRPr="00A755D2" w:rsidRDefault="00A755D2" w:rsidP="00A755D2">
      <w:pPr>
        <w:pStyle w:val="a5"/>
        <w:shd w:val="clear" w:color="auto" w:fill="FFFFFF"/>
        <w:spacing w:before="0" w:beforeAutospacing="0" w:after="0" w:afterAutospacing="0"/>
        <w:ind w:firstLine="708"/>
        <w:jc w:val="both"/>
        <w:rPr>
          <w:color w:val="333333"/>
          <w:sz w:val="28"/>
          <w:szCs w:val="28"/>
        </w:rPr>
      </w:pPr>
      <w:r w:rsidRPr="00A755D2">
        <w:rPr>
          <w:color w:val="333333"/>
          <w:sz w:val="28"/>
          <w:szCs w:val="28"/>
        </w:rPr>
        <w:t>10. Мазкур Фармоннинг ижросини назорат қилиш Ўзбекистон Республикасининг Бош вазири А.Н. Арипов зиммасига юклансин.</w:t>
      </w:r>
    </w:p>
    <w:p w:rsidR="00A755D2" w:rsidRPr="00A755D2" w:rsidRDefault="00A755D2" w:rsidP="00692959">
      <w:pPr>
        <w:pStyle w:val="a5"/>
        <w:shd w:val="clear" w:color="auto" w:fill="FFFFFF"/>
        <w:spacing w:before="0" w:beforeAutospacing="0" w:after="0" w:afterAutospacing="0"/>
        <w:ind w:firstLine="708"/>
        <w:jc w:val="right"/>
        <w:rPr>
          <w:color w:val="333333"/>
          <w:sz w:val="28"/>
          <w:szCs w:val="28"/>
        </w:rPr>
      </w:pPr>
      <w:r w:rsidRPr="00A755D2">
        <w:rPr>
          <w:rStyle w:val="a6"/>
          <w:color w:val="333333"/>
          <w:sz w:val="28"/>
          <w:szCs w:val="28"/>
        </w:rPr>
        <w:t>Ўзбекистон Республикаси Президенти Ш. Мирзиёев</w:t>
      </w:r>
    </w:p>
    <w:p w:rsidR="00A755D2" w:rsidRPr="00A755D2" w:rsidRDefault="00A755D2" w:rsidP="00A755D2">
      <w:pPr>
        <w:pStyle w:val="a5"/>
        <w:shd w:val="clear" w:color="auto" w:fill="FFFFFF"/>
        <w:spacing w:before="0" w:beforeAutospacing="0" w:after="0" w:afterAutospacing="0"/>
        <w:jc w:val="both"/>
        <w:rPr>
          <w:color w:val="333333"/>
          <w:sz w:val="28"/>
          <w:szCs w:val="28"/>
          <w:lang w:val="uz-Cyrl-UZ"/>
        </w:rPr>
      </w:pPr>
    </w:p>
    <w:p w:rsidR="00A755D2" w:rsidRPr="00692959" w:rsidRDefault="00A755D2" w:rsidP="00D2290A">
      <w:pPr>
        <w:pStyle w:val="3"/>
        <w:pBdr>
          <w:bottom w:val="single" w:sz="12" w:space="10" w:color="DAD9D9"/>
        </w:pBdr>
        <w:shd w:val="clear" w:color="auto" w:fill="FFFFFF"/>
        <w:spacing w:before="0" w:line="240" w:lineRule="auto"/>
        <w:jc w:val="center"/>
        <w:rPr>
          <w:rFonts w:ascii="Times New Roman" w:hAnsi="Times New Roman"/>
          <w:color w:val="333333"/>
          <w:sz w:val="28"/>
          <w:szCs w:val="28"/>
          <w:lang w:val="uz-Cyrl-UZ"/>
        </w:rPr>
      </w:pPr>
      <w:r w:rsidRPr="00692959">
        <w:rPr>
          <w:rFonts w:ascii="Times New Roman" w:hAnsi="Times New Roman"/>
          <w:color w:val="333333"/>
          <w:sz w:val="28"/>
          <w:szCs w:val="28"/>
          <w:lang w:val="uz-Cyrl-UZ"/>
        </w:rPr>
        <w:t>Кам таъминланган оилаларга ижтимоий қўллаб-қувватлашни назарда тутувчи Вазирлар Маҳкамаси қарори ишлаб чиқилди</w:t>
      </w:r>
    </w:p>
    <w:p w:rsidR="00A755D2" w:rsidRPr="00A755D2" w:rsidRDefault="00A755D2" w:rsidP="00D2290A">
      <w:pPr>
        <w:pStyle w:val="a5"/>
        <w:shd w:val="clear" w:color="auto" w:fill="FFFFFF"/>
        <w:spacing w:before="0" w:beforeAutospacing="0" w:after="0" w:afterAutospacing="0"/>
        <w:ind w:firstLine="708"/>
        <w:jc w:val="both"/>
        <w:rPr>
          <w:color w:val="333333"/>
          <w:sz w:val="28"/>
          <w:szCs w:val="28"/>
        </w:rPr>
      </w:pPr>
      <w:r w:rsidRPr="00A755D2">
        <w:rPr>
          <w:color w:val="333333"/>
          <w:sz w:val="28"/>
          <w:szCs w:val="28"/>
        </w:rPr>
        <w:t>Ўзбекистон Республикаси Адлия вазирлиги томонидан Вазирлар Маҳкамасининг “Кам таъминланган оилаларга ижтимоий нафақалар ва моддий ёрдам тайинлаш ва тўлаш тартиби тўғрисида низомга ўзгартиш ва қўшимчалар киритиш тўғрисида”ги қарори лойиҳаси ишлаб чиқилиб, кенг жамоатчилик муҳокамаси учун Ягона интерактив давлат хизматлари </w:t>
      </w:r>
      <w:hyperlink r:id="rId8" w:tgtFrame="_blank" w:history="1">
        <w:r w:rsidRPr="00A755D2">
          <w:rPr>
            <w:rStyle w:val="ad"/>
            <w:color w:val="096C98"/>
            <w:sz w:val="28"/>
            <w:szCs w:val="28"/>
          </w:rPr>
          <w:t>порталига жойлаштирилди</w:t>
        </w:r>
      </w:hyperlink>
      <w:r w:rsidRPr="00A755D2">
        <w:rPr>
          <w:color w:val="333333"/>
          <w:sz w:val="28"/>
          <w:szCs w:val="28"/>
        </w:rPr>
        <w:t>.</w:t>
      </w:r>
    </w:p>
    <w:p w:rsidR="00A755D2" w:rsidRPr="00A755D2" w:rsidRDefault="00A755D2" w:rsidP="00D2290A">
      <w:pPr>
        <w:pStyle w:val="a5"/>
        <w:shd w:val="clear" w:color="auto" w:fill="FFFFFF"/>
        <w:spacing w:before="0" w:beforeAutospacing="0" w:after="0" w:afterAutospacing="0"/>
        <w:ind w:firstLine="708"/>
        <w:jc w:val="both"/>
        <w:rPr>
          <w:color w:val="333333"/>
          <w:sz w:val="28"/>
          <w:szCs w:val="28"/>
        </w:rPr>
      </w:pPr>
      <w:r w:rsidRPr="00A755D2">
        <w:rPr>
          <w:color w:val="333333"/>
          <w:sz w:val="28"/>
          <w:szCs w:val="28"/>
        </w:rPr>
        <w:t xml:space="preserve">Бу ҳақда Адлия вазирлиги Жамоатчилик билан алоқалар бўлими хабар берди. Лойиҳада нафақалар ва моддий ёрдам ариза берувчининг яшаш (доимий прописка ёки вақтинча (турган жойи бўйича) ҳисобга олинган) жойи бўйича фуқароларнинг ўзини ўзи бошқариш органи томонидан тайинланиши, вақтинча (турган жойи бўйича) ҳисобга олинган жойдан ариза билан мурожаат қилганда, </w:t>
      </w:r>
      <w:r w:rsidRPr="00A755D2">
        <w:rPr>
          <w:color w:val="333333"/>
          <w:sz w:val="28"/>
          <w:szCs w:val="28"/>
        </w:rPr>
        <w:lastRenderedPageBreak/>
        <w:t>доимий пропискадан ўтган жойидан нафақалар ва моддий ёрдам тайинланмаганлиги ҳақида маълумотнома тақдим этиши назарда тутилмоқда.</w:t>
      </w:r>
    </w:p>
    <w:p w:rsidR="00A755D2" w:rsidRPr="00A755D2" w:rsidRDefault="00A755D2" w:rsidP="00D2290A">
      <w:pPr>
        <w:pStyle w:val="a5"/>
        <w:shd w:val="clear" w:color="auto" w:fill="FFFFFF"/>
        <w:spacing w:before="0" w:beforeAutospacing="0" w:after="0" w:afterAutospacing="0"/>
        <w:ind w:firstLine="708"/>
        <w:jc w:val="both"/>
        <w:rPr>
          <w:color w:val="333333"/>
          <w:sz w:val="28"/>
          <w:szCs w:val="28"/>
        </w:rPr>
      </w:pPr>
      <w:r w:rsidRPr="00A755D2">
        <w:rPr>
          <w:color w:val="333333"/>
          <w:sz w:val="28"/>
          <w:szCs w:val="28"/>
        </w:rPr>
        <w:t>Шунингдек, ҳужжатда Бандлик ва меҳнат муносабатлари вазирлиги, унинг жойлардаги органлари томонидан нафақалар ва моддий ёрдам тайинланган ва тўланган фуқаролар ҳақида маълумотлар электрон реестри юритилишини белгиловчи норма киритилмоқда.</w:t>
      </w:r>
    </w:p>
    <w:p w:rsidR="00A755D2" w:rsidRPr="00A755D2" w:rsidRDefault="00A755D2" w:rsidP="00D2290A">
      <w:pPr>
        <w:pStyle w:val="a5"/>
        <w:shd w:val="clear" w:color="auto" w:fill="FFFFFF"/>
        <w:spacing w:before="0" w:beforeAutospacing="0" w:after="0" w:afterAutospacing="0"/>
        <w:ind w:firstLine="708"/>
        <w:jc w:val="both"/>
        <w:rPr>
          <w:color w:val="333333"/>
          <w:sz w:val="28"/>
          <w:szCs w:val="28"/>
        </w:rPr>
      </w:pPr>
      <w:r w:rsidRPr="00A755D2">
        <w:rPr>
          <w:color w:val="333333"/>
          <w:sz w:val="28"/>
          <w:szCs w:val="28"/>
        </w:rPr>
        <w:t>Электрон реестрнинг жорий этилиши фуқароларнинг ўзини ўзи бошқариш органлари томонидан бюджет маблағларининг мақсадсиз сарфланиши ва сохта маълумотлар берилиши ҳолатлари олди олинади.</w:t>
      </w:r>
    </w:p>
    <w:p w:rsidR="00A755D2" w:rsidRPr="00A755D2" w:rsidRDefault="00A755D2" w:rsidP="00D2290A">
      <w:pPr>
        <w:pStyle w:val="a5"/>
        <w:shd w:val="clear" w:color="auto" w:fill="FFFFFF"/>
        <w:spacing w:before="0" w:beforeAutospacing="0" w:after="0" w:afterAutospacing="0"/>
        <w:ind w:firstLine="708"/>
        <w:jc w:val="both"/>
        <w:rPr>
          <w:color w:val="333333"/>
          <w:sz w:val="28"/>
          <w:szCs w:val="28"/>
        </w:rPr>
      </w:pPr>
      <w:r w:rsidRPr="00A755D2">
        <w:rPr>
          <w:color w:val="333333"/>
          <w:sz w:val="28"/>
          <w:szCs w:val="28"/>
        </w:rPr>
        <w:t>Кам таъминланган оилаларнинг пропискадан ўтган жойидан қатъи назар, уларнинг моддий ва мулкий ҳолатини тўлиқ ўрганиш ҳамда ҳақиқатдан эҳтиёжманд ва давлат кўмагига муҳтож оилаларни аниқлаш</w:t>
      </w:r>
      <w:r w:rsidRPr="00A755D2">
        <w:rPr>
          <w:rStyle w:val="a6"/>
          <w:color w:val="333333"/>
          <w:sz w:val="28"/>
          <w:szCs w:val="28"/>
        </w:rPr>
        <w:t> </w:t>
      </w:r>
      <w:r w:rsidRPr="00A755D2">
        <w:rPr>
          <w:color w:val="333333"/>
          <w:sz w:val="28"/>
          <w:szCs w:val="28"/>
        </w:rPr>
        <w:t>ва уларга ўз вақтида зарур моддий ёрдам кўрсатиш имконияти яратилади.</w:t>
      </w:r>
    </w:p>
    <w:p w:rsidR="00A755D2" w:rsidRPr="00A755D2" w:rsidRDefault="00A755D2" w:rsidP="00A755D2">
      <w:pPr>
        <w:spacing w:after="0" w:line="240" w:lineRule="auto"/>
        <w:jc w:val="both"/>
        <w:rPr>
          <w:rFonts w:ascii="Times New Roman" w:hAnsi="Times New Roman"/>
          <w:sz w:val="28"/>
          <w:szCs w:val="28"/>
        </w:rPr>
      </w:pPr>
    </w:p>
    <w:p w:rsidR="00D2290A" w:rsidRDefault="00A755D2" w:rsidP="00D2290A">
      <w:pPr>
        <w:pStyle w:val="3"/>
        <w:pBdr>
          <w:bottom w:val="single" w:sz="12" w:space="10" w:color="DAD9D9"/>
        </w:pBdr>
        <w:shd w:val="clear" w:color="auto" w:fill="FFFFFF"/>
        <w:spacing w:before="0" w:line="240" w:lineRule="auto"/>
        <w:jc w:val="center"/>
        <w:rPr>
          <w:rFonts w:ascii="Times New Roman" w:hAnsi="Times New Roman"/>
          <w:color w:val="333333"/>
          <w:sz w:val="28"/>
          <w:szCs w:val="28"/>
        </w:rPr>
      </w:pPr>
      <w:r w:rsidRPr="00A755D2">
        <w:rPr>
          <w:rFonts w:ascii="Times New Roman" w:hAnsi="Times New Roman"/>
          <w:color w:val="333333"/>
          <w:sz w:val="28"/>
          <w:szCs w:val="28"/>
        </w:rPr>
        <w:t xml:space="preserve">Ўзбекистон Республикаси Президенти Иқтисодий ҳамкорлик бўйича Ўзбекистон-Россия ҳукуматлараро комиссиясининг Россия томонидан раиси ўринбосари, Россия Федерацияси иқтисодий ривожланиш </w:t>
      </w:r>
    </w:p>
    <w:p w:rsidR="00A755D2" w:rsidRPr="00A755D2" w:rsidRDefault="00A755D2" w:rsidP="00D2290A">
      <w:pPr>
        <w:pStyle w:val="3"/>
        <w:pBdr>
          <w:bottom w:val="single" w:sz="12" w:space="10" w:color="DAD9D9"/>
        </w:pBdr>
        <w:shd w:val="clear" w:color="auto" w:fill="FFFFFF"/>
        <w:spacing w:before="0" w:line="240" w:lineRule="auto"/>
        <w:jc w:val="center"/>
        <w:rPr>
          <w:rFonts w:ascii="Times New Roman" w:hAnsi="Times New Roman"/>
          <w:color w:val="333333"/>
          <w:sz w:val="28"/>
          <w:szCs w:val="28"/>
        </w:rPr>
      </w:pPr>
      <w:r w:rsidRPr="00A755D2">
        <w:rPr>
          <w:rFonts w:ascii="Times New Roman" w:hAnsi="Times New Roman"/>
          <w:color w:val="333333"/>
          <w:sz w:val="28"/>
          <w:szCs w:val="28"/>
        </w:rPr>
        <w:t>вазирини қабул қилди</w:t>
      </w:r>
    </w:p>
    <w:p w:rsidR="00A755D2" w:rsidRPr="00A755D2" w:rsidRDefault="00A755D2" w:rsidP="00D2290A">
      <w:pPr>
        <w:pStyle w:val="a5"/>
        <w:shd w:val="clear" w:color="auto" w:fill="FFFFFF"/>
        <w:spacing w:before="0" w:beforeAutospacing="0" w:after="0" w:afterAutospacing="0"/>
        <w:ind w:firstLine="708"/>
        <w:jc w:val="both"/>
        <w:rPr>
          <w:color w:val="333333"/>
          <w:sz w:val="28"/>
          <w:szCs w:val="28"/>
        </w:rPr>
      </w:pPr>
      <w:r w:rsidRPr="00A755D2">
        <w:rPr>
          <w:color w:val="333333"/>
          <w:sz w:val="28"/>
          <w:szCs w:val="28"/>
        </w:rPr>
        <w:t>Ўзбекистон Республикаси Президенти Шавкат Мирзиёев 13 октябрь куни мамлакатимизга амалий ташриф билан  келган Иқтисодий ҳамкорлик бўйича Ўзбекистон-Россия ҳукуматлараро комиссиясининг Россия томонидан раиси ўринбосари, Россия Федерацияси иқтисодий ривожланиш вазири Максим Орешкинни </w:t>
      </w:r>
      <w:hyperlink r:id="rId9" w:tgtFrame="_blank" w:history="1">
        <w:r w:rsidRPr="00A755D2">
          <w:rPr>
            <w:rStyle w:val="ad"/>
            <w:color w:val="096C98"/>
            <w:sz w:val="28"/>
            <w:szCs w:val="28"/>
          </w:rPr>
          <w:t>қабул қилди</w:t>
        </w:r>
      </w:hyperlink>
      <w:r w:rsidRPr="00A755D2">
        <w:rPr>
          <w:color w:val="333333"/>
          <w:sz w:val="28"/>
          <w:szCs w:val="28"/>
        </w:rPr>
        <w:t>. </w:t>
      </w:r>
    </w:p>
    <w:p w:rsidR="00A755D2" w:rsidRPr="00A755D2" w:rsidRDefault="00A755D2" w:rsidP="00D2290A">
      <w:pPr>
        <w:pStyle w:val="a5"/>
        <w:shd w:val="clear" w:color="auto" w:fill="FFFFFF"/>
        <w:spacing w:before="0" w:beforeAutospacing="0" w:after="0" w:afterAutospacing="0"/>
        <w:ind w:firstLine="708"/>
        <w:jc w:val="both"/>
        <w:rPr>
          <w:color w:val="333333"/>
          <w:sz w:val="28"/>
          <w:szCs w:val="28"/>
        </w:rPr>
      </w:pPr>
      <w:r w:rsidRPr="00A755D2">
        <w:rPr>
          <w:color w:val="333333"/>
          <w:sz w:val="28"/>
          <w:szCs w:val="28"/>
        </w:rPr>
        <w:t>Давлатимиз раҳбари меҳмонни қутлар экан, мамлакатларимиз ўртасидаги стратегик шериклик ва иттифоқчилик муносабатлари изчил ривожланиб бораётганини катта мамнуният билан қайд этди. </w:t>
      </w:r>
    </w:p>
    <w:p w:rsidR="00A755D2" w:rsidRPr="00A755D2" w:rsidRDefault="00A755D2" w:rsidP="00D2290A">
      <w:pPr>
        <w:pStyle w:val="a5"/>
        <w:shd w:val="clear" w:color="auto" w:fill="FFFFFF"/>
        <w:spacing w:before="0" w:beforeAutospacing="0" w:after="0" w:afterAutospacing="0"/>
        <w:ind w:firstLine="708"/>
        <w:jc w:val="both"/>
        <w:rPr>
          <w:color w:val="333333"/>
          <w:sz w:val="28"/>
          <w:szCs w:val="28"/>
        </w:rPr>
      </w:pPr>
      <w:r w:rsidRPr="00A755D2">
        <w:rPr>
          <w:color w:val="333333"/>
          <w:sz w:val="28"/>
          <w:szCs w:val="28"/>
        </w:rPr>
        <w:t>Олий даражадаги мунтазам мулоқотлар икки томонлама алоқаларни юксак даражада фаоллаштиришга хизмат қилди. Кейинги йилда юқори даражада 80 дан ортиқ ўзаро ташрифлар ташкил этилди. Сентябрь ойида икки давлат ҳукуматлари раҳбарлари раислигида Ҳукуматлараро комиссия мажлиси самарали ўтди. Кейинги ойларда мамлакатимиз ҳудудлари Россиянинг 28 субъекти билан шериклик муносабатларини йўлга қўйди. </w:t>
      </w:r>
    </w:p>
    <w:p w:rsidR="00A755D2" w:rsidRPr="00A755D2" w:rsidRDefault="00A755D2" w:rsidP="00D2290A">
      <w:pPr>
        <w:pStyle w:val="a5"/>
        <w:shd w:val="clear" w:color="auto" w:fill="FFFFFF"/>
        <w:spacing w:before="0" w:beforeAutospacing="0" w:after="0" w:afterAutospacing="0"/>
        <w:ind w:firstLine="708"/>
        <w:jc w:val="both"/>
        <w:rPr>
          <w:color w:val="333333"/>
          <w:sz w:val="28"/>
          <w:szCs w:val="28"/>
        </w:rPr>
      </w:pPr>
      <w:r w:rsidRPr="00A755D2">
        <w:rPr>
          <w:color w:val="333333"/>
          <w:sz w:val="28"/>
          <w:szCs w:val="28"/>
        </w:rPr>
        <w:t>Жорий йил бошидан буён товар айирбошлаш ҳажми 20 фоиздан ортиқ ошди. Харидоргир маҳсулотларни ўзаро етказиб беришни кўпайтириш, инфратузилмани ривожлантириш, иқтисодиётнинг турли тармоқларида кооперацияни кучайтириш ва истиқболли қўшма инвестиция лойиҳаларини амалга ошириш бўйича ишлар олиб борилмоқда.  </w:t>
      </w:r>
    </w:p>
    <w:p w:rsidR="00A755D2" w:rsidRPr="00A755D2" w:rsidRDefault="00A755D2" w:rsidP="00D2290A">
      <w:pPr>
        <w:pStyle w:val="a5"/>
        <w:shd w:val="clear" w:color="auto" w:fill="FFFFFF"/>
        <w:spacing w:before="0" w:beforeAutospacing="0" w:after="0" w:afterAutospacing="0"/>
        <w:ind w:firstLine="708"/>
        <w:jc w:val="both"/>
        <w:rPr>
          <w:color w:val="333333"/>
          <w:sz w:val="28"/>
          <w:szCs w:val="28"/>
        </w:rPr>
      </w:pPr>
      <w:r w:rsidRPr="00A755D2">
        <w:rPr>
          <w:color w:val="333333"/>
          <w:sz w:val="28"/>
          <w:szCs w:val="28"/>
        </w:rPr>
        <w:t>Яқин кунларда Тошкент шаҳрида икки томонлама муносабатлар тарихида илк бор Ўзбекистон ва Россия ҳудудлари ҳамда олий таълим муассасалари ректорларининг форумлари бўлиб ўтади. Ушбу форумларда икки мамлакат ҳудудлари, компания ва корхоналари, олий ўқув юртлари раҳбарлари иштирок этади. </w:t>
      </w:r>
    </w:p>
    <w:p w:rsidR="00A755D2" w:rsidRPr="00A755D2" w:rsidRDefault="00A755D2" w:rsidP="00D2290A">
      <w:pPr>
        <w:pStyle w:val="a5"/>
        <w:shd w:val="clear" w:color="auto" w:fill="FFFFFF"/>
        <w:spacing w:before="0" w:beforeAutospacing="0" w:after="0" w:afterAutospacing="0"/>
        <w:ind w:firstLine="708"/>
        <w:jc w:val="both"/>
        <w:rPr>
          <w:color w:val="333333"/>
          <w:sz w:val="28"/>
          <w:szCs w:val="28"/>
        </w:rPr>
      </w:pPr>
      <w:r w:rsidRPr="00A755D2">
        <w:rPr>
          <w:color w:val="333333"/>
          <w:sz w:val="28"/>
          <w:szCs w:val="28"/>
        </w:rPr>
        <w:t>Учрашувда Россия Федерацияси Президентининг Ўзбекистон Республикасига бўлажак давлат ташрифи кун тартибидаги иқтисодий масалалар юзасидан фикр алмашилди. </w:t>
      </w:r>
    </w:p>
    <w:p w:rsidR="00A755D2" w:rsidRPr="00A755D2" w:rsidRDefault="00A755D2" w:rsidP="00D2290A">
      <w:pPr>
        <w:pStyle w:val="a5"/>
        <w:shd w:val="clear" w:color="auto" w:fill="FFFFFF"/>
        <w:spacing w:before="0" w:beforeAutospacing="0" w:after="0" w:afterAutospacing="0"/>
        <w:ind w:firstLine="708"/>
        <w:jc w:val="both"/>
        <w:rPr>
          <w:color w:val="333333"/>
          <w:sz w:val="28"/>
          <w:szCs w:val="28"/>
        </w:rPr>
      </w:pPr>
      <w:r w:rsidRPr="00A755D2">
        <w:rPr>
          <w:color w:val="333333"/>
          <w:sz w:val="28"/>
          <w:szCs w:val="28"/>
        </w:rPr>
        <w:lastRenderedPageBreak/>
        <w:t>Иқтисодий ривожланиш вазири давлатимиз раҳбарига самимий қабул учун миннатдорлик билдириб, Россия Федерацияси Президенти Владимир Путин ҳамда Ҳукумат Раиси Дмитрий Медведевнинг саломи ва энг эзгу тилакларини етказди. </w:t>
      </w:r>
    </w:p>
    <w:p w:rsidR="00A755D2" w:rsidRPr="00A755D2" w:rsidRDefault="00A755D2" w:rsidP="00D2290A">
      <w:pPr>
        <w:pStyle w:val="a5"/>
        <w:shd w:val="clear" w:color="auto" w:fill="FFFFFF"/>
        <w:spacing w:before="0" w:beforeAutospacing="0" w:after="0" w:afterAutospacing="0"/>
        <w:ind w:firstLine="708"/>
        <w:jc w:val="both"/>
        <w:rPr>
          <w:color w:val="333333"/>
          <w:sz w:val="28"/>
          <w:szCs w:val="28"/>
        </w:rPr>
      </w:pPr>
      <w:r w:rsidRPr="00A755D2">
        <w:rPr>
          <w:color w:val="333333"/>
          <w:sz w:val="28"/>
          <w:szCs w:val="28"/>
        </w:rPr>
        <w:t>Мамлакатларимиз ўртасидаги кенг кўламли ва ўзаро манфаатли амалий ҳамкорликни ривожлантиришдан икки томон ҳам манфаатдор экани таъкидланди.</w:t>
      </w:r>
    </w:p>
    <w:p w:rsidR="00A755D2" w:rsidRPr="00A755D2" w:rsidRDefault="00A755D2" w:rsidP="00A755D2">
      <w:pPr>
        <w:spacing w:after="0" w:line="240" w:lineRule="auto"/>
        <w:jc w:val="both"/>
        <w:rPr>
          <w:rFonts w:ascii="Times New Roman" w:hAnsi="Times New Roman"/>
          <w:sz w:val="28"/>
          <w:szCs w:val="28"/>
          <w:lang w:val="uz-Cyrl-UZ"/>
        </w:rPr>
      </w:pPr>
    </w:p>
    <w:p w:rsidR="00A755D2" w:rsidRPr="00A755D2" w:rsidRDefault="00A755D2" w:rsidP="00D2290A">
      <w:pPr>
        <w:pStyle w:val="3"/>
        <w:pBdr>
          <w:bottom w:val="single" w:sz="12" w:space="10" w:color="DAD9D9"/>
        </w:pBdr>
        <w:shd w:val="clear" w:color="auto" w:fill="FFFFFF"/>
        <w:spacing w:before="0" w:line="240" w:lineRule="auto"/>
        <w:jc w:val="center"/>
        <w:rPr>
          <w:rFonts w:ascii="Times New Roman" w:hAnsi="Times New Roman"/>
          <w:color w:val="333333"/>
          <w:sz w:val="28"/>
          <w:szCs w:val="28"/>
        </w:rPr>
      </w:pPr>
      <w:r w:rsidRPr="00A755D2">
        <w:rPr>
          <w:rFonts w:ascii="Times New Roman" w:hAnsi="Times New Roman"/>
          <w:color w:val="333333"/>
          <w:sz w:val="28"/>
          <w:szCs w:val="28"/>
        </w:rPr>
        <w:t>Владимир Путин: “Ўзбекистон — Россиянинг стратегик ҳамкори ва иттифоқчиси”</w:t>
      </w:r>
    </w:p>
    <w:p w:rsidR="00A755D2" w:rsidRPr="00A755D2" w:rsidRDefault="00A755D2" w:rsidP="00D2290A">
      <w:pPr>
        <w:pStyle w:val="a5"/>
        <w:shd w:val="clear" w:color="auto" w:fill="FFFFFF"/>
        <w:spacing w:before="0" w:beforeAutospacing="0" w:after="0" w:afterAutospacing="0"/>
        <w:ind w:firstLine="708"/>
        <w:jc w:val="both"/>
        <w:rPr>
          <w:color w:val="333333"/>
          <w:sz w:val="28"/>
          <w:szCs w:val="28"/>
        </w:rPr>
      </w:pPr>
      <w:r w:rsidRPr="00A755D2">
        <w:rPr>
          <w:color w:val="333333"/>
          <w:sz w:val="28"/>
          <w:szCs w:val="28"/>
        </w:rPr>
        <w:t>Россия Федерацияси Президенти Владимир Путин Ўзбекистоннинг ушбу мамлакатга янги тайинланган Фавқулодда ва мухтор элчиси Б. Асадовдан ишонч ёрлиғини қабул қилиб олиш вақтида юртимизда амалга оширилаётган ислоҳотлар хусусида ўз муносабатини билдириб ўтди.</w:t>
      </w:r>
    </w:p>
    <w:p w:rsidR="00A755D2" w:rsidRPr="00A755D2" w:rsidRDefault="00A755D2" w:rsidP="00D2290A">
      <w:pPr>
        <w:pStyle w:val="a5"/>
        <w:shd w:val="clear" w:color="auto" w:fill="FFFFFF"/>
        <w:spacing w:before="0" w:beforeAutospacing="0" w:after="0" w:afterAutospacing="0"/>
        <w:ind w:firstLine="708"/>
        <w:jc w:val="both"/>
        <w:rPr>
          <w:color w:val="333333"/>
          <w:sz w:val="28"/>
          <w:szCs w:val="28"/>
        </w:rPr>
      </w:pPr>
      <w:r w:rsidRPr="00A755D2">
        <w:rPr>
          <w:color w:val="333333"/>
          <w:sz w:val="28"/>
          <w:szCs w:val="28"/>
        </w:rPr>
        <w:t>Бу ҳақда Кремль матбуот хизмати хабар тарқатди.</w:t>
      </w:r>
    </w:p>
    <w:p w:rsidR="00A755D2" w:rsidRPr="00A755D2" w:rsidRDefault="00A755D2" w:rsidP="00D2290A">
      <w:pPr>
        <w:pStyle w:val="a5"/>
        <w:shd w:val="clear" w:color="auto" w:fill="FFFFFF"/>
        <w:spacing w:before="0" w:beforeAutospacing="0" w:after="0" w:afterAutospacing="0"/>
        <w:ind w:firstLine="708"/>
        <w:jc w:val="both"/>
        <w:rPr>
          <w:color w:val="333333"/>
          <w:sz w:val="28"/>
          <w:szCs w:val="28"/>
        </w:rPr>
      </w:pPr>
      <w:r w:rsidRPr="00A755D2">
        <w:rPr>
          <w:color w:val="333333"/>
          <w:sz w:val="28"/>
          <w:szCs w:val="28"/>
        </w:rPr>
        <w:t>“Ўзбекистон — Россиянинг стратегик ҳамкори ва иттифоқчиси. Икки томонлама алоқаларимиз сиёсий, иқтисодий, ҳарбий-техникавий, маданий ва гуманитар соҳаларда чуқурлашмоқда. Келгуси ҳафтада Тошкентга ташрифим чоғида Президент Шавкат Миромонович Мирзиёев билан кенг миқёсда музокаралар олиб борамиз ва уларнинг натижалари бўйича ҳукуматлараро ва тижорий ҳужжатлар имзоланади”, дея алоҳида таъкидлаган Россия Федерацияси Президенти.</w:t>
      </w:r>
    </w:p>
    <w:p w:rsidR="00A755D2" w:rsidRPr="00A755D2" w:rsidRDefault="00A755D2" w:rsidP="00A755D2">
      <w:pPr>
        <w:spacing w:after="0" w:line="240" w:lineRule="auto"/>
        <w:jc w:val="both"/>
        <w:rPr>
          <w:rFonts w:ascii="Times New Roman" w:hAnsi="Times New Roman"/>
          <w:sz w:val="28"/>
          <w:szCs w:val="28"/>
          <w:lang w:val="uz-Cyrl-UZ"/>
        </w:rPr>
      </w:pPr>
    </w:p>
    <w:p w:rsidR="00D2290A" w:rsidRDefault="00A755D2" w:rsidP="00D2290A">
      <w:pPr>
        <w:pStyle w:val="3"/>
        <w:pBdr>
          <w:bottom w:val="single" w:sz="12" w:space="10" w:color="DAD9D9"/>
        </w:pBdr>
        <w:shd w:val="clear" w:color="auto" w:fill="FFFFFF"/>
        <w:spacing w:before="0" w:line="240" w:lineRule="auto"/>
        <w:jc w:val="center"/>
        <w:rPr>
          <w:rFonts w:ascii="Times New Roman" w:hAnsi="Times New Roman"/>
          <w:color w:val="333333"/>
          <w:sz w:val="28"/>
          <w:szCs w:val="28"/>
          <w:lang w:val="uz-Cyrl-UZ"/>
        </w:rPr>
      </w:pPr>
      <w:r w:rsidRPr="00A755D2">
        <w:rPr>
          <w:rFonts w:ascii="Times New Roman" w:hAnsi="Times New Roman"/>
          <w:color w:val="333333"/>
          <w:sz w:val="28"/>
          <w:szCs w:val="28"/>
          <w:lang w:val="uz-Cyrl-UZ"/>
        </w:rPr>
        <w:t xml:space="preserve">Шавкат Мирзиёев МДҲ давлатлари мудофаа идоралари раҳбарлари </w:t>
      </w:r>
    </w:p>
    <w:p w:rsidR="00A755D2" w:rsidRPr="00A755D2" w:rsidRDefault="00A755D2" w:rsidP="00D2290A">
      <w:pPr>
        <w:pStyle w:val="3"/>
        <w:pBdr>
          <w:bottom w:val="single" w:sz="12" w:space="10" w:color="DAD9D9"/>
        </w:pBdr>
        <w:shd w:val="clear" w:color="auto" w:fill="FFFFFF"/>
        <w:spacing w:before="0" w:line="240" w:lineRule="auto"/>
        <w:jc w:val="center"/>
        <w:rPr>
          <w:rFonts w:ascii="Times New Roman" w:hAnsi="Times New Roman"/>
          <w:color w:val="333333"/>
          <w:sz w:val="28"/>
          <w:szCs w:val="28"/>
          <w:lang w:val="uz-Cyrl-UZ"/>
        </w:rPr>
      </w:pPr>
      <w:r w:rsidRPr="00A755D2">
        <w:rPr>
          <w:rFonts w:ascii="Times New Roman" w:hAnsi="Times New Roman"/>
          <w:color w:val="333333"/>
          <w:sz w:val="28"/>
          <w:szCs w:val="28"/>
          <w:lang w:val="uz-Cyrl-UZ"/>
        </w:rPr>
        <w:t>билан учрашди</w:t>
      </w:r>
    </w:p>
    <w:p w:rsidR="00A755D2" w:rsidRPr="00A755D2" w:rsidRDefault="00A755D2" w:rsidP="00D2290A">
      <w:pPr>
        <w:pStyle w:val="a5"/>
        <w:shd w:val="clear" w:color="auto" w:fill="FFFFFF"/>
        <w:spacing w:before="0" w:beforeAutospacing="0" w:after="0" w:afterAutospacing="0"/>
        <w:ind w:firstLine="708"/>
        <w:jc w:val="both"/>
        <w:rPr>
          <w:color w:val="333333"/>
          <w:sz w:val="28"/>
          <w:szCs w:val="28"/>
          <w:lang w:val="uz-Cyrl-UZ"/>
        </w:rPr>
      </w:pPr>
      <w:r w:rsidRPr="00A755D2">
        <w:rPr>
          <w:color w:val="333333"/>
          <w:sz w:val="28"/>
          <w:szCs w:val="28"/>
          <w:lang w:val="uz-Cyrl-UZ"/>
        </w:rPr>
        <w:t>Ўзбекистон Республикаси Президенти Шавкат Мирзиёев 12 октябрь куни Мустақил Давлатлар Ҳамдўстлиги Мудофаа вазирлари кенгашининг навбатдаги мажлисида иштирок этиш учун мамлакатимизга ташриф буюрган МДҲга аъзо давлатлар мудофаа идоралари раҳбарларини қабул қилди.</w:t>
      </w:r>
    </w:p>
    <w:p w:rsidR="00A755D2" w:rsidRPr="00A755D2" w:rsidRDefault="00A755D2" w:rsidP="00D2290A">
      <w:pPr>
        <w:pStyle w:val="a5"/>
        <w:shd w:val="clear" w:color="auto" w:fill="FFFFFF"/>
        <w:spacing w:before="0" w:beforeAutospacing="0" w:after="0" w:afterAutospacing="0"/>
        <w:ind w:firstLine="708"/>
        <w:jc w:val="both"/>
        <w:rPr>
          <w:color w:val="333333"/>
          <w:sz w:val="28"/>
          <w:szCs w:val="28"/>
          <w:lang w:val="uz-Cyrl-UZ"/>
        </w:rPr>
      </w:pPr>
      <w:r w:rsidRPr="00A755D2">
        <w:rPr>
          <w:color w:val="333333"/>
          <w:sz w:val="28"/>
          <w:szCs w:val="28"/>
          <w:lang w:val="uz-Cyrl-UZ"/>
        </w:rPr>
        <w:t>Учрашувда Озарбайжон мудофаа вазири З.Гасанов, Арманистон мудофаа вазири Д.Тоноян, Беларусь мудофаа вазири А.Равков, Қозоғистон мудофаа вазири Е.Ермекбаев, Россия мудофаа вазири С.Шойгу, Тожикистон мудофаа вазири Ш.Мирзо, Қирғизистон Қуролли Кучлари Бош штаби бошлиғи Р.Дуйшенбиев ва МДҲ Мудофаа вазирлари кенгаши котиби Ю.Дашкин иштирок этди.</w:t>
      </w:r>
    </w:p>
    <w:p w:rsidR="00A755D2" w:rsidRPr="00A755D2" w:rsidRDefault="00A755D2" w:rsidP="00D2290A">
      <w:pPr>
        <w:pStyle w:val="a5"/>
        <w:shd w:val="clear" w:color="auto" w:fill="FFFFFF"/>
        <w:spacing w:before="0" w:beforeAutospacing="0" w:after="0" w:afterAutospacing="0"/>
        <w:ind w:firstLine="708"/>
        <w:jc w:val="both"/>
        <w:rPr>
          <w:color w:val="333333"/>
          <w:sz w:val="28"/>
          <w:szCs w:val="28"/>
          <w:lang w:val="uz-Cyrl-UZ"/>
        </w:rPr>
      </w:pPr>
      <w:r w:rsidRPr="00A755D2">
        <w:rPr>
          <w:color w:val="333333"/>
          <w:sz w:val="28"/>
          <w:szCs w:val="28"/>
          <w:lang w:val="uz-Cyrl-UZ"/>
        </w:rPr>
        <w:t>Президентимиз делегациялар раҳбарларини қутлар экан, МДҲ Мудофаа вазирлари кенгашининг мажлиси илк бор Тошкентда ўтказилаётгани мамлакатимизнинг Ҳамдўстлик фаолиятидаги иштироки янги босқичга кўтарилганидан далолат эканини таъкидлади.</w:t>
      </w:r>
    </w:p>
    <w:p w:rsidR="00A755D2" w:rsidRPr="00A755D2" w:rsidRDefault="00A755D2" w:rsidP="00D2290A">
      <w:pPr>
        <w:pStyle w:val="a5"/>
        <w:shd w:val="clear" w:color="auto" w:fill="FFFFFF"/>
        <w:spacing w:before="0" w:beforeAutospacing="0" w:after="0" w:afterAutospacing="0"/>
        <w:ind w:firstLine="708"/>
        <w:jc w:val="both"/>
        <w:rPr>
          <w:color w:val="333333"/>
          <w:sz w:val="28"/>
          <w:szCs w:val="28"/>
          <w:lang w:val="uz-Cyrl-UZ"/>
        </w:rPr>
      </w:pPr>
      <w:r w:rsidRPr="00A755D2">
        <w:rPr>
          <w:color w:val="333333"/>
          <w:sz w:val="28"/>
          <w:szCs w:val="28"/>
          <w:lang w:val="uz-Cyrl-UZ"/>
        </w:rPr>
        <w:t>Ўтган йилда Ўзбекистон Ҳамдўстликнинг иқтисодиёт, энергетика, фан ва инновациялар, жиноятчиликка қарши курашиш каби соҳаларда ҳамкорлик бўйича 10 дан ортиқ тармоқ органларига қўшилди.</w:t>
      </w:r>
    </w:p>
    <w:p w:rsidR="00A755D2" w:rsidRPr="00A755D2" w:rsidRDefault="00A755D2" w:rsidP="00D2290A">
      <w:pPr>
        <w:pStyle w:val="a5"/>
        <w:shd w:val="clear" w:color="auto" w:fill="FFFFFF"/>
        <w:spacing w:before="0" w:beforeAutospacing="0" w:after="0" w:afterAutospacing="0"/>
        <w:ind w:firstLine="708"/>
        <w:jc w:val="both"/>
        <w:rPr>
          <w:color w:val="333333"/>
          <w:sz w:val="28"/>
          <w:szCs w:val="28"/>
          <w:lang w:val="uz-Cyrl-UZ"/>
        </w:rPr>
      </w:pPr>
      <w:r w:rsidRPr="00A755D2">
        <w:rPr>
          <w:color w:val="333333"/>
          <w:sz w:val="28"/>
          <w:szCs w:val="28"/>
          <w:lang w:val="uz-Cyrl-UZ"/>
        </w:rPr>
        <w:t xml:space="preserve">Учрашувда МДҲ доирасида ҳарбий ва ҳарбий-техник ҳамкорликни, шу жумладан, идоралараро шерикликни янада кенгайтириш, икки ва кўп </w:t>
      </w:r>
      <w:r w:rsidRPr="00A755D2">
        <w:rPr>
          <w:color w:val="333333"/>
          <w:sz w:val="28"/>
          <w:szCs w:val="28"/>
          <w:lang w:val="uz-Cyrl-UZ"/>
        </w:rPr>
        <w:lastRenderedPageBreak/>
        <w:t>томонлама тадбирлар ўтказиш, ҳарбий кадрларни профессионал тайёрлаш масалалари кўриб чиқилди.</w:t>
      </w:r>
    </w:p>
    <w:p w:rsidR="00A755D2" w:rsidRPr="00A755D2" w:rsidRDefault="00A755D2" w:rsidP="00D2290A">
      <w:pPr>
        <w:pStyle w:val="a5"/>
        <w:shd w:val="clear" w:color="auto" w:fill="FFFFFF"/>
        <w:spacing w:before="0" w:beforeAutospacing="0" w:after="0" w:afterAutospacing="0"/>
        <w:ind w:firstLine="708"/>
        <w:jc w:val="both"/>
        <w:rPr>
          <w:color w:val="333333"/>
          <w:sz w:val="28"/>
          <w:szCs w:val="28"/>
          <w:lang w:val="uz-Cyrl-UZ"/>
        </w:rPr>
      </w:pPr>
      <w:r w:rsidRPr="00A755D2">
        <w:rPr>
          <w:color w:val="333333"/>
          <w:sz w:val="28"/>
          <w:szCs w:val="28"/>
          <w:lang w:val="uz-Cyrl-UZ"/>
        </w:rPr>
        <w:t>Халқаро ва минтақавий сиёсатнинг, жумладан, хавфсизлик ва барқарорликни таъминлашнинг долзарб масалалари юзасидан ҳам фикр алмашилди.</w:t>
      </w:r>
    </w:p>
    <w:p w:rsidR="00A755D2" w:rsidRPr="00A755D2" w:rsidRDefault="00A755D2" w:rsidP="00D2290A">
      <w:pPr>
        <w:pStyle w:val="a5"/>
        <w:shd w:val="clear" w:color="auto" w:fill="FFFFFF"/>
        <w:spacing w:before="0" w:beforeAutospacing="0" w:after="0" w:afterAutospacing="0"/>
        <w:ind w:firstLine="708"/>
        <w:jc w:val="both"/>
        <w:rPr>
          <w:color w:val="333333"/>
          <w:sz w:val="28"/>
          <w:szCs w:val="28"/>
          <w:lang w:val="uz-Cyrl-UZ"/>
        </w:rPr>
      </w:pPr>
      <w:r w:rsidRPr="00A755D2">
        <w:rPr>
          <w:color w:val="333333"/>
          <w:sz w:val="28"/>
          <w:szCs w:val="28"/>
          <w:lang w:val="uz-Cyrl-UZ"/>
        </w:rPr>
        <w:t>МДҲ мамлакатлари мудофаа идоралари раҳбарлари Ўзбекистон Республикаси Президентига самимий қабул учун миннатдорлик билдириб, ўз давлат раҳбарларининг саломи ва эзгу тилакларини етказди. Ўзбекистонда Қуролли Кучларни модернизация қилиш ва мамлакат мудофаа қобилиятини мустаҳкамлаш борасида амалга оширилаётган кенг кўламли ислоҳотларга, шунингдек, мамлакатимизнинг минтақада хавфсизлик, барқарорлик ва изчил тараққиётни таъминлашга доир ташаббусларига юксак баҳо берилди.</w:t>
      </w:r>
    </w:p>
    <w:p w:rsidR="00A755D2" w:rsidRPr="00A755D2" w:rsidRDefault="00A755D2" w:rsidP="00D2290A">
      <w:pPr>
        <w:pStyle w:val="a5"/>
        <w:shd w:val="clear" w:color="auto" w:fill="FFFFFF"/>
        <w:spacing w:before="0" w:beforeAutospacing="0" w:after="0" w:afterAutospacing="0"/>
        <w:ind w:firstLine="708"/>
        <w:jc w:val="both"/>
        <w:rPr>
          <w:color w:val="333333"/>
          <w:sz w:val="28"/>
          <w:szCs w:val="28"/>
          <w:lang w:val="uz-Cyrl-UZ"/>
        </w:rPr>
      </w:pPr>
      <w:r w:rsidRPr="00A755D2">
        <w:rPr>
          <w:color w:val="333333"/>
          <w:sz w:val="28"/>
          <w:szCs w:val="28"/>
          <w:lang w:val="uz-Cyrl-UZ"/>
        </w:rPr>
        <w:t>Мудофаа идоралари ўртасида томонларни қизиқтираётган масалалар бўйича конструктив ва ўзаро манфаатли ҳамкорликни янада ривожлантиришга тайёрлик билдирилди.</w:t>
      </w:r>
    </w:p>
    <w:p w:rsidR="00A755D2" w:rsidRPr="00A755D2" w:rsidRDefault="00A755D2" w:rsidP="00D2290A">
      <w:pPr>
        <w:pStyle w:val="a5"/>
        <w:shd w:val="clear" w:color="auto" w:fill="FFFFFF"/>
        <w:spacing w:before="0" w:beforeAutospacing="0" w:after="0" w:afterAutospacing="0"/>
        <w:ind w:firstLine="708"/>
        <w:jc w:val="both"/>
        <w:rPr>
          <w:color w:val="333333"/>
          <w:sz w:val="28"/>
          <w:szCs w:val="28"/>
          <w:lang w:val="uz-Cyrl-UZ"/>
        </w:rPr>
      </w:pPr>
      <w:r w:rsidRPr="00A755D2">
        <w:rPr>
          <w:color w:val="333333"/>
          <w:sz w:val="28"/>
          <w:szCs w:val="28"/>
          <w:lang w:val="uz-Cyrl-UZ"/>
        </w:rPr>
        <w:t>Учрашув якунида давлатимиз раҳбари МДҲ Мудофаа вазирлари кенгаши мажлиси ишига муваффақият ва самарали натижалар тилади.</w:t>
      </w:r>
    </w:p>
    <w:p w:rsidR="00A755D2" w:rsidRPr="00A755D2" w:rsidRDefault="00A755D2" w:rsidP="00A755D2">
      <w:pPr>
        <w:spacing w:after="0" w:line="240" w:lineRule="auto"/>
        <w:jc w:val="both"/>
        <w:rPr>
          <w:rFonts w:ascii="Times New Roman" w:hAnsi="Times New Roman"/>
          <w:sz w:val="28"/>
          <w:szCs w:val="28"/>
          <w:lang w:val="uz-Cyrl-UZ"/>
        </w:rPr>
      </w:pPr>
    </w:p>
    <w:p w:rsidR="00A755D2" w:rsidRPr="00A755D2" w:rsidRDefault="00A755D2" w:rsidP="00D2290A">
      <w:pPr>
        <w:pStyle w:val="1"/>
        <w:spacing w:before="0" w:line="240" w:lineRule="auto"/>
        <w:jc w:val="center"/>
        <w:rPr>
          <w:rFonts w:ascii="Times New Roman" w:hAnsi="Times New Roman"/>
          <w:color w:val="2299CC"/>
        </w:rPr>
      </w:pPr>
      <w:r w:rsidRPr="00A755D2">
        <w:rPr>
          <w:rFonts w:ascii="Times New Roman" w:hAnsi="Times New Roman"/>
          <w:color w:val="2299CC"/>
        </w:rPr>
        <w:t>Аёлларнинг роли ва ижтимоий фаоллигини ошириш — эътиборда</w:t>
      </w:r>
    </w:p>
    <w:p w:rsidR="00A755D2" w:rsidRPr="00A755D2" w:rsidRDefault="00A755D2" w:rsidP="00D2290A">
      <w:pPr>
        <w:pStyle w:val="a5"/>
        <w:shd w:val="clear" w:color="auto" w:fill="FFFFFF"/>
        <w:spacing w:before="0" w:beforeAutospacing="0" w:after="0" w:afterAutospacing="0"/>
        <w:ind w:firstLine="708"/>
        <w:jc w:val="both"/>
        <w:rPr>
          <w:color w:val="404040"/>
          <w:sz w:val="28"/>
          <w:szCs w:val="28"/>
        </w:rPr>
      </w:pPr>
      <w:r w:rsidRPr="00A755D2">
        <w:rPr>
          <w:color w:val="404040"/>
          <w:sz w:val="28"/>
          <w:szCs w:val="28"/>
        </w:rPr>
        <w:t>Президентимиз томонидан қабул қилинган “Хотин-қизларни қўллаб-қувватлаш ва оила институтини мустаҳкамлаш соҳасидаги фаолиятни тубдан такомиллаштириш чора-тадбирлари тўғрисида”ги Фармон аёл зотини эъзозлаш, асраб-авайлаш, қадрлаш тамойилларини янги босқичга олиб чиқди.</w:t>
      </w:r>
    </w:p>
    <w:p w:rsidR="00A755D2" w:rsidRPr="00A755D2" w:rsidRDefault="00A755D2" w:rsidP="00D2290A">
      <w:pPr>
        <w:pStyle w:val="a5"/>
        <w:shd w:val="clear" w:color="auto" w:fill="FFFFFF"/>
        <w:spacing w:before="0" w:beforeAutospacing="0" w:after="0" w:afterAutospacing="0"/>
        <w:ind w:firstLine="708"/>
        <w:jc w:val="both"/>
        <w:rPr>
          <w:color w:val="404040"/>
          <w:sz w:val="28"/>
          <w:szCs w:val="28"/>
        </w:rPr>
      </w:pPr>
      <w:r w:rsidRPr="00A755D2">
        <w:rPr>
          <w:color w:val="404040"/>
          <w:sz w:val="28"/>
          <w:szCs w:val="28"/>
        </w:rPr>
        <w:t>Айни шу йўналиш юзасидан жорий қилинган “Йўл харитаси”да вилоятда амалга ошириладиган ишлар, уларнинг механизмлари аниқ ва пухта белгилаб берилди.</w:t>
      </w:r>
    </w:p>
    <w:p w:rsidR="00A755D2" w:rsidRPr="00A755D2" w:rsidRDefault="00A755D2" w:rsidP="00D2290A">
      <w:pPr>
        <w:pStyle w:val="a5"/>
        <w:shd w:val="clear" w:color="auto" w:fill="FFFFFF"/>
        <w:spacing w:before="0" w:beforeAutospacing="0" w:after="0" w:afterAutospacing="0"/>
        <w:ind w:firstLine="708"/>
        <w:jc w:val="both"/>
        <w:rPr>
          <w:color w:val="404040"/>
          <w:sz w:val="28"/>
          <w:szCs w:val="28"/>
        </w:rPr>
      </w:pPr>
      <w:r w:rsidRPr="00A755D2">
        <w:rPr>
          <w:color w:val="404040"/>
          <w:sz w:val="28"/>
          <w:szCs w:val="28"/>
        </w:rPr>
        <w:t>Фарғона туманида ҳам Фармон ижросини таъминлаш бўйича бир қатор ишлар амалга оширилмоқда. Ҳозирги вақтда туманда 105 минг нафар хотин-қизлар истиқомат қилади, жойларда 128 та бошланғич хотин-қизлар қўмитаси фаолият олиб бормоқда. Туман хотин-қизлар қўмитасининг ташкилий тузилмасини мустаҳкамлаш, малакали кадрлар билан таъминлаш ва улар учун қулай шарт-шароитлар яратиш, моддий-техника базасини яхшилаш йўналиши бўйича кенг кўламдаги ишлар бажарилмоқда.</w:t>
      </w:r>
    </w:p>
    <w:p w:rsidR="00A755D2" w:rsidRPr="00A755D2" w:rsidRDefault="00A755D2" w:rsidP="00D2290A">
      <w:pPr>
        <w:pStyle w:val="a5"/>
        <w:shd w:val="clear" w:color="auto" w:fill="FFFFFF"/>
        <w:spacing w:before="0" w:beforeAutospacing="0" w:after="0" w:afterAutospacing="0"/>
        <w:ind w:firstLine="708"/>
        <w:jc w:val="both"/>
        <w:rPr>
          <w:color w:val="404040"/>
          <w:sz w:val="28"/>
          <w:szCs w:val="28"/>
        </w:rPr>
      </w:pPr>
      <w:r w:rsidRPr="00A755D2">
        <w:rPr>
          <w:color w:val="404040"/>
          <w:sz w:val="28"/>
          <w:szCs w:val="28"/>
        </w:rPr>
        <w:t>Хотин-қизларни қўллаб-қувватлашга доир давлат сиёсатининг самарали амалга оширилишини ташкил этиш, хотин-қизлар қўмитасининг янгиланган тузилмасидан келиб чиқиб, янги жорий этилган лавозимларга юқори малакали ва ташаббускор кадрларни жалб этиш ишлари олиб борилмоқда.</w:t>
      </w:r>
    </w:p>
    <w:p w:rsidR="00A755D2" w:rsidRPr="00A755D2" w:rsidRDefault="00A755D2" w:rsidP="00D2290A">
      <w:pPr>
        <w:pStyle w:val="a5"/>
        <w:shd w:val="clear" w:color="auto" w:fill="FFFFFF"/>
        <w:spacing w:before="0" w:beforeAutospacing="0" w:after="0" w:afterAutospacing="0"/>
        <w:ind w:firstLine="708"/>
        <w:jc w:val="both"/>
        <w:rPr>
          <w:color w:val="404040"/>
          <w:sz w:val="28"/>
          <w:szCs w:val="28"/>
        </w:rPr>
      </w:pPr>
      <w:r w:rsidRPr="00A755D2">
        <w:rPr>
          <w:color w:val="404040"/>
          <w:sz w:val="28"/>
          <w:szCs w:val="28"/>
        </w:rPr>
        <w:t>Туман хотин-қизлар кўмитаси томонидан юқоридаги ҳуқуқий ҳужжат асосида манзилли  ва мақсадли “Йўл хариталари” ишлаб чиқилди ва тасдиқланди. Ҳар бир маҳалла фуқаролар йиғинида соғлом бола туғилиши ва тарбияланиши учун зарур шароитларни таъминлаш, тиббиёт муассасалари ҳамда жамоат ташкилотлари томонидан чора-тадбирлар комплекси, шу жумладан, оила ва жамиятда репродуктив саломатликни мустаҳкамлаш,  жисмоний ва маънавий баркамол авлодни шакллантириш юзасидан тарғибот-ташвиқот ишлари олиб борилмоқда.</w:t>
      </w:r>
    </w:p>
    <w:p w:rsidR="00A755D2" w:rsidRPr="00A755D2" w:rsidRDefault="00A755D2" w:rsidP="00D2290A">
      <w:pPr>
        <w:pStyle w:val="a5"/>
        <w:shd w:val="clear" w:color="auto" w:fill="FFFFFF"/>
        <w:spacing w:before="0" w:beforeAutospacing="0" w:after="0" w:afterAutospacing="0"/>
        <w:ind w:firstLine="708"/>
        <w:jc w:val="both"/>
        <w:rPr>
          <w:color w:val="404040"/>
          <w:sz w:val="28"/>
          <w:szCs w:val="28"/>
        </w:rPr>
      </w:pPr>
      <w:r w:rsidRPr="00A755D2">
        <w:rPr>
          <w:color w:val="404040"/>
          <w:sz w:val="28"/>
          <w:szCs w:val="28"/>
        </w:rPr>
        <w:lastRenderedPageBreak/>
        <w:t>Кўп тармоқли поликлиникамиз қошида соғлом оила қуришга тайёрловчи доимий курс очилган бўлиб, тери-таносил, руҳий касалликлар шифокори, фтизиатор ва ички касалликлар шифокорларидан иборат гуруҳ тузилган. Улар томонидан жорий йилнинг 8 ойи давомида 940 нафар келин-куёвлар тиббий кўрикдан ўтказилди. Тиббий кўрикдан ўтган ёш оила вакиллари участка ҳакимлари ва тор доирадаги мутахассислар томонидан 5 йилгача “Д” назоратига олиниб, соғломлаштириш ишлари олиб борилмоқда. Саккиз ой давомида уларнинг 62 нафари соғломлаштирилди. 21570 нафар  туғиш ёшидаги аёллар чуқур тиббий кўрикдан ўтказилди. Тиббий кўрик натижасида оналар ўлими умуман қайд этилмади.</w:t>
      </w:r>
    </w:p>
    <w:p w:rsidR="00A755D2" w:rsidRPr="00A755D2" w:rsidRDefault="00A755D2" w:rsidP="00D2290A">
      <w:pPr>
        <w:pStyle w:val="a5"/>
        <w:shd w:val="clear" w:color="auto" w:fill="FFFFFF"/>
        <w:spacing w:before="0" w:beforeAutospacing="0" w:after="0" w:afterAutospacing="0"/>
        <w:ind w:firstLine="708"/>
        <w:jc w:val="both"/>
        <w:rPr>
          <w:color w:val="404040"/>
          <w:sz w:val="28"/>
          <w:szCs w:val="28"/>
        </w:rPr>
      </w:pPr>
      <w:r w:rsidRPr="00A755D2">
        <w:rPr>
          <w:color w:val="404040"/>
          <w:sz w:val="28"/>
          <w:szCs w:val="28"/>
        </w:rPr>
        <w:t>Ҳамкор ташкилотлар билан келишилган ҳолда барча маҳаллаларда маънавий-ахлоқий муҳитни мустаҳкамлаш, оилавий ажримлар, жиноятчилик ва ҳуқуқбузарликларнинг олдини олиш, хотин-қизларнинг ижтимоий фаоллигини оширишга бағишланган йиғилишлар, учрашувлар, давра суҳбатлари мунтазам ташкил этилмоқда.</w:t>
      </w:r>
    </w:p>
    <w:p w:rsidR="00A755D2" w:rsidRPr="00A755D2" w:rsidRDefault="00A755D2" w:rsidP="00D2290A">
      <w:pPr>
        <w:pStyle w:val="a5"/>
        <w:shd w:val="clear" w:color="auto" w:fill="FFFFFF"/>
        <w:spacing w:before="0" w:beforeAutospacing="0" w:after="0" w:afterAutospacing="0"/>
        <w:ind w:firstLine="708"/>
        <w:jc w:val="both"/>
        <w:rPr>
          <w:color w:val="404040"/>
          <w:sz w:val="28"/>
          <w:szCs w:val="28"/>
        </w:rPr>
      </w:pPr>
      <w:r w:rsidRPr="00A755D2">
        <w:rPr>
          <w:color w:val="404040"/>
          <w:sz w:val="28"/>
          <w:szCs w:val="28"/>
        </w:rPr>
        <w:t>Хотин-қизларнинг фаоллигини ошириш, бандлигини таъминлаш, тадбиркорлик муҳитини оилада шакллантириш юзасидан ҳам мақсадли ишлар давом эттирилмоқда. Хусусан, “Оила” маркази томонидан хотин-қизлар қўмитаси ва маҳалла мутахассислари билан ҳамкорликда Марғилон МФЙда яшовчи М.Жўраева, Гулшан МФЙда яшовчи С.Мухтороваларга ҳунарманд-тадбиркор сифатида рўйхатдан ўтишига кўмаклашилди. Бу опа-сингилларимиз 5-10 нафардан қизларни ҳунарга ўргатмоқдалар. Туманимизда 154 нафар оғир турмуш шароитида яшаётган аёлларнинг манзилли рўйхати шакллантирилиб, уларнинг  бандлигини таъминлаш  дастури ишлаб чиқилди. Шундан 7 нафарига  банк кредитлари берилди. 12 нафари Вазирлар Маҳкамасининг 2017 йил 5 октябрдаги 799-сонли қарори асосида ҳақ тўланадиган жамоат ишларига жойлаштирилди.</w:t>
      </w:r>
    </w:p>
    <w:p w:rsidR="00A755D2" w:rsidRPr="00A755D2" w:rsidRDefault="00A755D2" w:rsidP="00D2290A">
      <w:pPr>
        <w:pStyle w:val="a5"/>
        <w:shd w:val="clear" w:color="auto" w:fill="FFFFFF"/>
        <w:spacing w:before="0" w:beforeAutospacing="0" w:after="0" w:afterAutospacing="0"/>
        <w:ind w:firstLine="708"/>
        <w:jc w:val="both"/>
        <w:rPr>
          <w:color w:val="404040"/>
          <w:sz w:val="28"/>
          <w:szCs w:val="28"/>
        </w:rPr>
      </w:pPr>
      <w:r w:rsidRPr="00A755D2">
        <w:rPr>
          <w:color w:val="404040"/>
          <w:sz w:val="28"/>
          <w:szCs w:val="28"/>
        </w:rPr>
        <w:t>Шоҳимардон ва Ёрдон қишлоқларида хотин-қизларни ижтимоий ҳимоя қилиш мақсадида аёлларимизнинг 5 нафарига иссиқхона қуриш, 8 нафарига паррандачиликни ривожлантириш учун банк кредитлари тақдим этилди.  Рўйхатга олинган аёллардан 118 нафари тумандаги корхона, ташкилот ва фермер хўжаликларига ишга жойлаштирилди.  “Уста -шогирд”  йўналиши бўйича 15 нафар устозларга 72 нафар шогирд бириктирилди.</w:t>
      </w:r>
    </w:p>
    <w:p w:rsidR="00A755D2" w:rsidRPr="00A755D2" w:rsidRDefault="00A755D2" w:rsidP="00D2290A">
      <w:pPr>
        <w:pStyle w:val="a5"/>
        <w:shd w:val="clear" w:color="auto" w:fill="FFFFFF"/>
        <w:spacing w:before="0" w:beforeAutospacing="0" w:after="0" w:afterAutospacing="0"/>
        <w:ind w:firstLine="708"/>
        <w:jc w:val="both"/>
        <w:rPr>
          <w:color w:val="404040"/>
          <w:sz w:val="28"/>
          <w:szCs w:val="28"/>
        </w:rPr>
      </w:pPr>
      <w:r w:rsidRPr="00A755D2">
        <w:rPr>
          <w:color w:val="404040"/>
          <w:sz w:val="28"/>
          <w:szCs w:val="28"/>
        </w:rPr>
        <w:t>Туманда нотинч оилалар 2017 йил 8 ойи давомида  92 тани, 2018 йил 8 ойида 47 тани ташкил этди. Улар маҳалла раиси ва маслахатчиси, профилактика инспектори томонидан алоҳида назоратга олинди. Туман ҳокимлиги, туман прокуратураси, туман ИИБ билан биргаликда ҳудудларга бўлиниб, жамоат тартиби ва фуқаролар осойишталигини сақлаш, ҳуқуқбузарлик ва жиноятчиликнинг олдини олиш, ижтимоий-сиёсий вазият барқарорлигини таъминлаш юзасидан хонадонма-хонадон юрилиб, тарғибот-ташвиқот ишлари кучайтирилмоқда.</w:t>
      </w:r>
    </w:p>
    <w:p w:rsidR="00A755D2" w:rsidRPr="00A755D2" w:rsidRDefault="00A755D2" w:rsidP="00D2290A">
      <w:pPr>
        <w:pStyle w:val="a5"/>
        <w:shd w:val="clear" w:color="auto" w:fill="FFFFFF"/>
        <w:spacing w:before="0" w:beforeAutospacing="0" w:after="0" w:afterAutospacing="0"/>
        <w:ind w:firstLine="708"/>
        <w:jc w:val="both"/>
        <w:rPr>
          <w:color w:val="404040"/>
          <w:sz w:val="28"/>
          <w:szCs w:val="28"/>
        </w:rPr>
      </w:pPr>
      <w:r w:rsidRPr="00A755D2">
        <w:rPr>
          <w:color w:val="404040"/>
          <w:sz w:val="28"/>
          <w:szCs w:val="28"/>
        </w:rPr>
        <w:t>Хотин-қизларни қўллаб-қувватлаш ва оила институтини мустаҳкамлаш чора-тадбирларининг амалга оширилиши юзасидан масъул бўлган бўлинма, ташкилотлар ва маҳаллий ижро этувчи ҳокимият органлари фаолиятини мувофиқлаштириш, белгиланган тадбирлар тўлиқ ва сифатли бажарилиши юзасидан мониторинг ишлари давом этмоқда.</w:t>
      </w:r>
    </w:p>
    <w:p w:rsidR="00A755D2" w:rsidRPr="00A755D2" w:rsidRDefault="00A755D2" w:rsidP="00A755D2">
      <w:pPr>
        <w:spacing w:after="0" w:line="240" w:lineRule="auto"/>
        <w:jc w:val="both"/>
        <w:rPr>
          <w:rFonts w:ascii="Times New Roman" w:hAnsi="Times New Roman"/>
          <w:sz w:val="28"/>
          <w:szCs w:val="28"/>
        </w:rPr>
      </w:pPr>
    </w:p>
    <w:p w:rsidR="00DF431F" w:rsidRPr="00692959" w:rsidRDefault="00DF431F" w:rsidP="00D2290A">
      <w:pPr>
        <w:spacing w:after="0" w:line="240" w:lineRule="auto"/>
        <w:jc w:val="center"/>
        <w:rPr>
          <w:rFonts w:ascii="Times New Roman" w:hAnsi="Times New Roman"/>
          <w:sz w:val="28"/>
          <w:szCs w:val="28"/>
        </w:rPr>
      </w:pPr>
      <w:r w:rsidRPr="00692959">
        <w:rPr>
          <w:rFonts w:ascii="Times New Roman" w:hAnsi="Times New Roman"/>
          <w:b/>
          <w:sz w:val="28"/>
          <w:szCs w:val="28"/>
        </w:rPr>
        <w:t>Университет янгиликлари</w:t>
      </w:r>
    </w:p>
    <w:p w:rsidR="00692959" w:rsidRPr="00692959" w:rsidRDefault="00DF431F" w:rsidP="00692959">
      <w:pPr>
        <w:pStyle w:val="ae"/>
        <w:numPr>
          <w:ilvl w:val="0"/>
          <w:numId w:val="4"/>
        </w:numPr>
        <w:ind w:left="0" w:firstLine="284"/>
        <w:jc w:val="both"/>
        <w:rPr>
          <w:rFonts w:ascii="Times New Roman" w:hAnsi="Times New Roman"/>
          <w:sz w:val="28"/>
          <w:szCs w:val="28"/>
          <w:lang w:val="uz-Cyrl-UZ"/>
        </w:rPr>
      </w:pPr>
      <w:r w:rsidRPr="00692959">
        <w:rPr>
          <w:rFonts w:ascii="Times New Roman" w:hAnsi="Times New Roman"/>
          <w:b/>
          <w:sz w:val="28"/>
          <w:szCs w:val="28"/>
          <w:lang w:val="uz-Cyrl-UZ"/>
        </w:rPr>
        <w:t xml:space="preserve"> </w:t>
      </w:r>
      <w:r w:rsidR="00692959" w:rsidRPr="00692959">
        <w:rPr>
          <w:rFonts w:ascii="Times New Roman" w:hAnsi="Times New Roman"/>
          <w:sz w:val="28"/>
          <w:szCs w:val="28"/>
          <w:lang w:val="uz-Cyrl-UZ"/>
        </w:rPr>
        <w:t xml:space="preserve">2018 йил оммавий спорт мусобақаларининг тақвим режасига асосан 2018 йил 5-10 октябр кунлари, Наманган шаҳрида   “Мустақиллик Кубоги”  мусобақалари бўлиб ўтди. Мусобақаларда Фарғона давлат университетининг “ФарДУ” жамоаси қатнашди. “Мустақиллик Кубоги” мусобақаларида жами 7 жамоа иштирок этди, “ФарДУ” жамоаси ўйин натижаларига кўра 3 ўйинда ғалаба қозонди 4 ўйинда мағлубият учради, натижаларга кўра    Фарғона давлат университетининг “ФарДУ” жамоаси “Мустақиллик Кубоги”  ни фахрли 4 ўринда якунлади. </w:t>
      </w:r>
    </w:p>
    <w:p w:rsidR="00692959" w:rsidRPr="00692959" w:rsidRDefault="00692959" w:rsidP="00692959">
      <w:pPr>
        <w:pStyle w:val="ae"/>
        <w:numPr>
          <w:ilvl w:val="0"/>
          <w:numId w:val="4"/>
        </w:numPr>
        <w:ind w:left="0" w:firstLine="360"/>
        <w:jc w:val="both"/>
        <w:rPr>
          <w:rFonts w:ascii="Times New Roman" w:hAnsi="Times New Roman"/>
          <w:sz w:val="28"/>
          <w:szCs w:val="28"/>
          <w:lang w:val="uz-Cyrl-UZ"/>
        </w:rPr>
      </w:pPr>
      <w:r w:rsidRPr="00692959">
        <w:rPr>
          <w:rFonts w:ascii="Times New Roman" w:hAnsi="Times New Roman"/>
          <w:sz w:val="28"/>
          <w:szCs w:val="28"/>
          <w:lang w:val="uz-Cyrl-UZ"/>
        </w:rPr>
        <w:t>Ўзбекистон Республикаси Президентининг 2018 йил 2 февралдаги ПФ-5325-сонли “Хотин-қизларни қўллаб-қувватлаш ва оила институтини мустаҳкамлаш соҳасидаги фаолиятини тубдан такомиллаштириш чора-тадбирлари тўғрисида”ги Фармонида белгиланган вазифалар ижросини таъминлаш мақсадида жорий йилнинг 11 октябрь куни Марғилон шаҳридаги “Ижодкорлар боғи”да “Халқаро қизлар куни” муносабати билан II Республика қизлар фестивали ташкил этилди. Қизларнинг билим олишга, китоб ўқишга бўлган қизиқишини, ижтимоий-сиёсий фаоллигини ошириш, иқтидорли қизлар сафини кенгайтириш, шу билан бирга уюшмаган қизларни хар томонлама қўллаб-қувватлаш, уларнинг кийиниш ва муомала маданиятини ошириш, онги ва қалбини ғоявий таҳдидлардан химоя қилиш, бугунги эзгу ислоҳатларга фаол муносабатини шакиллантириш, уларни оилавий хаётга тайёрлаш ҳамда соғлом турмуш тарзини тарғиб қилиш мақсадида ўтказилган мазкур фестивалда университетнинг 80 нафар истеъдодли, иқтидорли ва ижодкор талаба қизлари фаол иштирок этди. Фестивал якунида университетнинг ўз фаолиятида юксак марраларни эгаллаган 16</w:t>
      </w:r>
      <w:r w:rsidRPr="00692959">
        <w:rPr>
          <w:rFonts w:ascii="Times New Roman" w:hAnsi="Times New Roman"/>
          <w:b/>
          <w:sz w:val="28"/>
          <w:szCs w:val="28"/>
          <w:lang w:val="uz-Cyrl-UZ"/>
        </w:rPr>
        <w:t xml:space="preserve"> </w:t>
      </w:r>
      <w:r w:rsidRPr="00692959">
        <w:rPr>
          <w:rFonts w:ascii="Times New Roman" w:hAnsi="Times New Roman"/>
          <w:sz w:val="28"/>
          <w:szCs w:val="28"/>
          <w:lang w:val="uz-Cyrl-UZ"/>
        </w:rPr>
        <w:t xml:space="preserve">нафар талаба-қизлар вилоят ҳокимлигининг фахрий ёрлиқлари билан тақдирланди.  </w:t>
      </w:r>
    </w:p>
    <w:p w:rsidR="00E45FB2" w:rsidRPr="00692959" w:rsidRDefault="00692959" w:rsidP="00692959">
      <w:pPr>
        <w:pStyle w:val="ae"/>
        <w:numPr>
          <w:ilvl w:val="0"/>
          <w:numId w:val="3"/>
        </w:numPr>
        <w:spacing w:after="0" w:line="240" w:lineRule="auto"/>
        <w:ind w:left="0" w:firstLine="426"/>
        <w:jc w:val="both"/>
        <w:rPr>
          <w:rStyle w:val="apple-converted-space"/>
          <w:rFonts w:ascii="Times New Roman" w:hAnsi="Times New Roman"/>
          <w:sz w:val="28"/>
          <w:szCs w:val="28"/>
          <w:lang w:val="uz-Cyrl-UZ"/>
        </w:rPr>
      </w:pPr>
      <w:r w:rsidRPr="00692959">
        <w:rPr>
          <w:rFonts w:ascii="Times New Roman" w:hAnsi="Times New Roman"/>
          <w:sz w:val="28"/>
          <w:szCs w:val="28"/>
          <w:lang w:val="uz-Cyrl-UZ"/>
        </w:rPr>
        <w:t>2018 йил 13 октябрь куни Фарғона шаҳар Ислом Каримов номидаги театр ва концерт саройида “Европа кино санъати кунлари” VI халқаро фестивалили бўлиб ўтди. Унда университетимизнинг 700 нафар талабалари иштирок этдилар.</w:t>
      </w:r>
    </w:p>
    <w:p w:rsidR="00DF431F" w:rsidRPr="004D03C8" w:rsidRDefault="00DF431F" w:rsidP="00DE52C9">
      <w:pPr>
        <w:pStyle w:val="a5"/>
        <w:shd w:val="clear" w:color="auto" w:fill="FFFFFF"/>
        <w:spacing w:before="0" w:beforeAutospacing="0" w:after="0" w:afterAutospacing="0"/>
        <w:jc w:val="both"/>
        <w:rPr>
          <w:rStyle w:val="apple-converted-space"/>
          <w:b/>
          <w:sz w:val="32"/>
          <w:szCs w:val="32"/>
          <w:lang w:val="uz-Cyrl-UZ"/>
        </w:rPr>
      </w:pPr>
    </w:p>
    <w:p w:rsidR="00DF431F" w:rsidRPr="00692959" w:rsidRDefault="00DF431F" w:rsidP="00BB506E">
      <w:pPr>
        <w:pStyle w:val="a5"/>
        <w:shd w:val="clear" w:color="auto" w:fill="FFFFFF"/>
        <w:spacing w:before="0" w:beforeAutospacing="0" w:after="0" w:afterAutospacing="0"/>
        <w:ind w:firstLine="708"/>
        <w:jc w:val="both"/>
        <w:rPr>
          <w:sz w:val="28"/>
          <w:szCs w:val="28"/>
          <w:lang w:val="uz-Cyrl-UZ"/>
        </w:rPr>
      </w:pPr>
      <w:r w:rsidRPr="00692959">
        <w:rPr>
          <w:b/>
          <w:bCs/>
          <w:i/>
          <w:sz w:val="28"/>
          <w:szCs w:val="28"/>
          <w:lang w:val="uz-Cyrl-UZ"/>
        </w:rPr>
        <w:t>«Ахборот соати»ни тайёрлашда қуйидаги ОАВ дан фойдаланилди:</w:t>
      </w:r>
    </w:p>
    <w:p w:rsidR="00DF431F" w:rsidRPr="00692959" w:rsidRDefault="00DF431F" w:rsidP="00BB506E">
      <w:pPr>
        <w:tabs>
          <w:tab w:val="left" w:pos="142"/>
        </w:tabs>
        <w:spacing w:after="0" w:line="240" w:lineRule="auto"/>
        <w:jc w:val="both"/>
        <w:rPr>
          <w:rFonts w:ascii="Times New Roman" w:hAnsi="Times New Roman"/>
          <w:i/>
          <w:sz w:val="28"/>
          <w:szCs w:val="28"/>
          <w:lang w:val="uz-Cyrl-UZ"/>
        </w:rPr>
      </w:pPr>
      <w:r w:rsidRPr="00692959">
        <w:rPr>
          <w:rFonts w:ascii="Times New Roman" w:hAnsi="Times New Roman"/>
          <w:b/>
          <w:i/>
          <w:sz w:val="28"/>
          <w:szCs w:val="28"/>
          <w:lang w:val="uz-Cyrl-UZ"/>
        </w:rPr>
        <w:tab/>
      </w:r>
      <w:r w:rsidRPr="00692959">
        <w:rPr>
          <w:rFonts w:ascii="Times New Roman" w:hAnsi="Times New Roman"/>
          <w:b/>
          <w:i/>
          <w:sz w:val="28"/>
          <w:szCs w:val="28"/>
          <w:lang w:val="uz-Cyrl-UZ"/>
        </w:rPr>
        <w:tab/>
      </w:r>
      <w:r w:rsidRPr="00692959">
        <w:rPr>
          <w:rFonts w:ascii="Times New Roman" w:hAnsi="Times New Roman"/>
          <w:i/>
          <w:sz w:val="28"/>
          <w:szCs w:val="28"/>
          <w:lang w:val="uz-Cyrl-UZ"/>
        </w:rPr>
        <w:t xml:space="preserve">1. “Халқ сўзи” газетаси 2018 йил </w:t>
      </w:r>
      <w:r w:rsidR="00E45FB2" w:rsidRPr="00692959">
        <w:rPr>
          <w:rFonts w:ascii="Times New Roman" w:hAnsi="Times New Roman"/>
          <w:i/>
          <w:sz w:val="28"/>
          <w:szCs w:val="28"/>
          <w:lang w:val="uz-Cyrl-UZ"/>
        </w:rPr>
        <w:t>10</w:t>
      </w:r>
      <w:r w:rsidRPr="00692959">
        <w:rPr>
          <w:rFonts w:ascii="Times New Roman" w:hAnsi="Times New Roman"/>
          <w:i/>
          <w:sz w:val="28"/>
          <w:szCs w:val="28"/>
          <w:lang w:val="uz-Cyrl-UZ"/>
        </w:rPr>
        <w:t>-</w:t>
      </w:r>
      <w:r w:rsidR="00E45FB2" w:rsidRPr="00692959">
        <w:rPr>
          <w:rFonts w:ascii="Times New Roman" w:hAnsi="Times New Roman"/>
          <w:i/>
          <w:sz w:val="28"/>
          <w:szCs w:val="28"/>
          <w:lang w:val="uz-Cyrl-UZ"/>
        </w:rPr>
        <w:t>16</w:t>
      </w:r>
      <w:r w:rsidRPr="00692959">
        <w:rPr>
          <w:rFonts w:ascii="Times New Roman" w:hAnsi="Times New Roman"/>
          <w:i/>
          <w:sz w:val="28"/>
          <w:szCs w:val="28"/>
          <w:lang w:val="uz-Cyrl-UZ"/>
        </w:rPr>
        <w:t xml:space="preserve"> октябрь</w:t>
      </w:r>
      <w:r w:rsidRPr="00692959">
        <w:rPr>
          <w:rFonts w:ascii="Times New Roman" w:hAnsi="Times New Roman"/>
          <w:bCs/>
          <w:i/>
          <w:iCs/>
          <w:sz w:val="28"/>
          <w:szCs w:val="28"/>
          <w:lang w:val="uz-Cyrl-UZ"/>
        </w:rPr>
        <w:t xml:space="preserve"> (хс.уз)</w:t>
      </w:r>
    </w:p>
    <w:p w:rsidR="00DF431F" w:rsidRPr="00692959" w:rsidRDefault="00DF431F" w:rsidP="00BB506E">
      <w:pPr>
        <w:tabs>
          <w:tab w:val="left" w:pos="142"/>
        </w:tabs>
        <w:spacing w:after="0" w:line="240" w:lineRule="auto"/>
        <w:jc w:val="both"/>
        <w:rPr>
          <w:rFonts w:ascii="Times New Roman" w:hAnsi="Times New Roman"/>
          <w:bCs/>
          <w:i/>
          <w:iCs/>
          <w:sz w:val="28"/>
          <w:szCs w:val="28"/>
          <w:lang w:val="uz-Cyrl-UZ"/>
        </w:rPr>
      </w:pPr>
      <w:r w:rsidRPr="00692959">
        <w:rPr>
          <w:rFonts w:ascii="Times New Roman" w:hAnsi="Times New Roman"/>
          <w:i/>
          <w:sz w:val="28"/>
          <w:szCs w:val="28"/>
          <w:lang w:val="uz-Cyrl-UZ"/>
        </w:rPr>
        <w:tab/>
      </w:r>
      <w:r w:rsidRPr="00692959">
        <w:rPr>
          <w:rFonts w:ascii="Times New Roman" w:hAnsi="Times New Roman"/>
          <w:i/>
          <w:sz w:val="28"/>
          <w:szCs w:val="28"/>
          <w:lang w:val="uz-Cyrl-UZ"/>
        </w:rPr>
        <w:tab/>
        <w:t xml:space="preserve">2. “Фарғона ҳақиқати” газетаси 2018 йил </w:t>
      </w:r>
      <w:r w:rsidR="00E45FB2" w:rsidRPr="00692959">
        <w:rPr>
          <w:rFonts w:ascii="Times New Roman" w:hAnsi="Times New Roman"/>
          <w:i/>
          <w:sz w:val="28"/>
          <w:szCs w:val="28"/>
          <w:lang w:val="uz-Cyrl-UZ"/>
        </w:rPr>
        <w:t>10</w:t>
      </w:r>
      <w:r w:rsidRPr="00692959">
        <w:rPr>
          <w:rFonts w:ascii="Times New Roman" w:hAnsi="Times New Roman"/>
          <w:i/>
          <w:sz w:val="28"/>
          <w:szCs w:val="28"/>
          <w:lang w:val="uz-Cyrl-UZ"/>
        </w:rPr>
        <w:t>-</w:t>
      </w:r>
      <w:r w:rsidR="00E45FB2" w:rsidRPr="00692959">
        <w:rPr>
          <w:rFonts w:ascii="Times New Roman" w:hAnsi="Times New Roman"/>
          <w:i/>
          <w:sz w:val="28"/>
          <w:szCs w:val="28"/>
          <w:lang w:val="uz-Cyrl-UZ"/>
        </w:rPr>
        <w:t>16</w:t>
      </w:r>
      <w:r w:rsidRPr="00692959">
        <w:rPr>
          <w:rFonts w:ascii="Times New Roman" w:hAnsi="Times New Roman"/>
          <w:i/>
          <w:sz w:val="28"/>
          <w:szCs w:val="28"/>
          <w:lang w:val="uz-Cyrl-UZ"/>
        </w:rPr>
        <w:t xml:space="preserve"> октябрь </w:t>
      </w:r>
      <w:r w:rsidRPr="00692959">
        <w:rPr>
          <w:rFonts w:ascii="Times New Roman" w:hAnsi="Times New Roman"/>
          <w:bCs/>
          <w:i/>
          <w:iCs/>
          <w:sz w:val="28"/>
          <w:szCs w:val="28"/>
          <w:lang w:val="uz-Cyrl-UZ"/>
        </w:rPr>
        <w:t>(ҳақиқат.уз)</w:t>
      </w:r>
    </w:p>
    <w:p w:rsidR="00DF431F" w:rsidRPr="00692959" w:rsidRDefault="00DF431F" w:rsidP="00BB506E">
      <w:pPr>
        <w:tabs>
          <w:tab w:val="left" w:pos="142"/>
        </w:tabs>
        <w:spacing w:after="0" w:line="240" w:lineRule="auto"/>
        <w:jc w:val="both"/>
        <w:rPr>
          <w:rFonts w:ascii="Times New Roman" w:hAnsi="Times New Roman"/>
          <w:bCs/>
          <w:i/>
          <w:iCs/>
          <w:sz w:val="28"/>
          <w:szCs w:val="28"/>
          <w:lang w:val="uz-Cyrl-UZ"/>
        </w:rPr>
      </w:pPr>
      <w:r w:rsidRPr="00692959">
        <w:rPr>
          <w:rFonts w:ascii="Times New Roman" w:hAnsi="Times New Roman"/>
          <w:bCs/>
          <w:i/>
          <w:iCs/>
          <w:sz w:val="28"/>
          <w:szCs w:val="28"/>
          <w:lang w:val="uz-Cyrl-UZ"/>
        </w:rPr>
        <w:tab/>
      </w:r>
      <w:r w:rsidRPr="00692959">
        <w:rPr>
          <w:rFonts w:ascii="Times New Roman" w:hAnsi="Times New Roman"/>
          <w:bCs/>
          <w:i/>
          <w:iCs/>
          <w:sz w:val="28"/>
          <w:szCs w:val="28"/>
          <w:lang w:val="uz-Cyrl-UZ"/>
        </w:rPr>
        <w:tab/>
        <w:t xml:space="preserve">3. </w:t>
      </w:r>
      <w:r w:rsidRPr="00692959">
        <w:rPr>
          <w:rFonts w:ascii="Times New Roman" w:hAnsi="Times New Roman"/>
          <w:bCs/>
          <w:i/>
          <w:iCs/>
          <w:sz w:val="28"/>
          <w:szCs w:val="28"/>
          <w:u w:val="single"/>
          <w:lang w:val="uz-Cyrl-UZ"/>
        </w:rPr>
        <w:t>кун.уз</w:t>
      </w:r>
      <w:r w:rsidRPr="00692959">
        <w:rPr>
          <w:rFonts w:ascii="Times New Roman" w:hAnsi="Times New Roman"/>
          <w:bCs/>
          <w:i/>
          <w:iCs/>
          <w:sz w:val="28"/>
          <w:szCs w:val="28"/>
          <w:lang w:val="uz-Cyrl-UZ"/>
        </w:rPr>
        <w:t xml:space="preserve"> расмий веб-сайти (</w:t>
      </w:r>
      <w:r w:rsidR="00E45FB2" w:rsidRPr="00692959">
        <w:rPr>
          <w:rFonts w:ascii="Times New Roman" w:hAnsi="Times New Roman"/>
          <w:bCs/>
          <w:i/>
          <w:iCs/>
          <w:sz w:val="28"/>
          <w:szCs w:val="28"/>
          <w:lang w:val="uz-Cyrl-UZ"/>
        </w:rPr>
        <w:t>10</w:t>
      </w:r>
      <w:r w:rsidRPr="00692959">
        <w:rPr>
          <w:rFonts w:ascii="Times New Roman" w:hAnsi="Times New Roman"/>
          <w:bCs/>
          <w:i/>
          <w:iCs/>
          <w:sz w:val="28"/>
          <w:szCs w:val="28"/>
          <w:lang w:val="uz-Cyrl-UZ"/>
        </w:rPr>
        <w:t>-</w:t>
      </w:r>
      <w:r w:rsidR="00E45FB2" w:rsidRPr="00692959">
        <w:rPr>
          <w:rFonts w:ascii="Times New Roman" w:hAnsi="Times New Roman"/>
          <w:bCs/>
          <w:i/>
          <w:iCs/>
          <w:sz w:val="28"/>
          <w:szCs w:val="28"/>
          <w:lang w:val="uz-Cyrl-UZ"/>
        </w:rPr>
        <w:t>16</w:t>
      </w:r>
      <w:r w:rsidRPr="00692959">
        <w:rPr>
          <w:rFonts w:ascii="Times New Roman" w:hAnsi="Times New Roman"/>
          <w:i/>
          <w:sz w:val="28"/>
          <w:szCs w:val="28"/>
        </w:rPr>
        <w:t xml:space="preserve"> октябрь</w:t>
      </w:r>
      <w:r w:rsidRPr="00692959">
        <w:rPr>
          <w:rFonts w:ascii="Times New Roman" w:hAnsi="Times New Roman"/>
          <w:bCs/>
          <w:i/>
          <w:iCs/>
          <w:sz w:val="28"/>
          <w:szCs w:val="28"/>
          <w:lang w:val="uz-Cyrl-UZ"/>
        </w:rPr>
        <w:t>).</w:t>
      </w:r>
    </w:p>
    <w:p w:rsidR="00DF431F" w:rsidRPr="00692959" w:rsidRDefault="00DF431F" w:rsidP="00BB506E">
      <w:pPr>
        <w:tabs>
          <w:tab w:val="left" w:pos="142"/>
        </w:tabs>
        <w:spacing w:after="0" w:line="240" w:lineRule="auto"/>
        <w:ind w:right="-1"/>
        <w:jc w:val="both"/>
        <w:rPr>
          <w:rFonts w:ascii="Times New Roman" w:hAnsi="Times New Roman"/>
          <w:b/>
          <w:sz w:val="28"/>
          <w:szCs w:val="28"/>
          <w:lang w:val="uz-Cyrl-UZ"/>
        </w:rPr>
      </w:pPr>
      <w:r w:rsidRPr="00692959">
        <w:rPr>
          <w:rFonts w:ascii="Times New Roman" w:hAnsi="Times New Roman"/>
          <w:b/>
          <w:sz w:val="28"/>
          <w:szCs w:val="28"/>
          <w:lang w:val="uz-Cyrl-UZ"/>
        </w:rPr>
        <w:tab/>
      </w:r>
      <w:r w:rsidRPr="00692959">
        <w:rPr>
          <w:rFonts w:ascii="Times New Roman" w:hAnsi="Times New Roman"/>
          <w:b/>
          <w:sz w:val="28"/>
          <w:szCs w:val="28"/>
          <w:lang w:val="uz-Cyrl-UZ"/>
        </w:rPr>
        <w:tab/>
        <w:t>Ахборот соати материаллари маънавият  ва маърифат бўлимида тайёрланди.</w:t>
      </w:r>
    </w:p>
    <w:p w:rsidR="00DF431F" w:rsidRPr="00E45FB2" w:rsidRDefault="00DF431F" w:rsidP="004D03C8">
      <w:pPr>
        <w:tabs>
          <w:tab w:val="left" w:pos="142"/>
        </w:tabs>
        <w:spacing w:after="0" w:line="240" w:lineRule="auto"/>
        <w:ind w:left="708" w:right="-1"/>
        <w:jc w:val="both"/>
        <w:rPr>
          <w:rFonts w:ascii="Times New Roman" w:hAnsi="Times New Roman"/>
          <w:b/>
          <w:sz w:val="26"/>
          <w:szCs w:val="26"/>
        </w:rPr>
      </w:pPr>
      <w:r w:rsidRPr="004D03C8">
        <w:rPr>
          <w:rFonts w:ascii="Times New Roman" w:hAnsi="Times New Roman"/>
          <w:b/>
          <w:sz w:val="28"/>
          <w:szCs w:val="28"/>
          <w:lang w:val="uz-Cyrl-UZ"/>
        </w:rPr>
        <w:tab/>
      </w:r>
      <w:r w:rsidRPr="004D03C8">
        <w:rPr>
          <w:rFonts w:ascii="Times New Roman" w:hAnsi="Times New Roman"/>
          <w:b/>
          <w:sz w:val="28"/>
          <w:szCs w:val="28"/>
          <w:lang w:val="uz-Cyrl-UZ"/>
        </w:rPr>
        <w:tab/>
      </w:r>
      <w:r w:rsidRPr="00E45FB2">
        <w:rPr>
          <w:rFonts w:ascii="Times New Roman" w:hAnsi="Times New Roman"/>
          <w:b/>
          <w:sz w:val="28"/>
          <w:szCs w:val="28"/>
        </w:rPr>
        <w:tab/>
      </w:r>
      <w:r w:rsidRPr="00E45FB2">
        <w:rPr>
          <w:rFonts w:ascii="Times New Roman" w:hAnsi="Times New Roman"/>
          <w:b/>
          <w:sz w:val="28"/>
          <w:szCs w:val="28"/>
        </w:rPr>
        <w:tab/>
      </w:r>
      <w:r w:rsidRPr="00E45FB2">
        <w:rPr>
          <w:rFonts w:ascii="Times New Roman" w:hAnsi="Times New Roman"/>
          <w:b/>
          <w:sz w:val="28"/>
          <w:szCs w:val="28"/>
        </w:rPr>
        <w:tab/>
      </w:r>
      <w:r w:rsidRPr="00E45FB2">
        <w:rPr>
          <w:rFonts w:ascii="Times New Roman" w:hAnsi="Times New Roman"/>
          <w:b/>
          <w:sz w:val="26"/>
          <w:szCs w:val="26"/>
        </w:rPr>
        <w:t xml:space="preserve">            </w:t>
      </w:r>
      <w:r w:rsidRPr="004D03C8">
        <w:rPr>
          <w:rFonts w:ascii="Times New Roman" w:hAnsi="Times New Roman"/>
          <w:b/>
          <w:sz w:val="26"/>
          <w:szCs w:val="26"/>
          <w:lang w:val="uz-Cyrl-UZ"/>
        </w:rPr>
        <w:t xml:space="preserve">ФДУ «Нусха кўпайтириш бўлими» </w:t>
      </w:r>
    </w:p>
    <w:p w:rsidR="00DF431F" w:rsidRPr="004D03C8" w:rsidRDefault="00DF431F" w:rsidP="004D03C8">
      <w:pPr>
        <w:tabs>
          <w:tab w:val="left" w:pos="142"/>
        </w:tabs>
        <w:spacing w:after="0" w:line="240" w:lineRule="auto"/>
        <w:ind w:left="708" w:right="-1"/>
        <w:jc w:val="both"/>
        <w:rPr>
          <w:rFonts w:ascii="Times New Roman" w:hAnsi="Times New Roman"/>
          <w:sz w:val="26"/>
          <w:szCs w:val="26"/>
          <w:lang w:val="uz-Cyrl-UZ"/>
        </w:rPr>
      </w:pPr>
      <w:r w:rsidRPr="00E45FB2">
        <w:rPr>
          <w:rFonts w:ascii="Times New Roman" w:hAnsi="Times New Roman"/>
          <w:b/>
          <w:sz w:val="26"/>
          <w:szCs w:val="26"/>
        </w:rPr>
        <w:t xml:space="preserve">                                                                 </w:t>
      </w:r>
      <w:bookmarkStart w:id="0" w:name="_GoBack"/>
      <w:bookmarkEnd w:id="0"/>
      <w:r w:rsidRPr="00E45FB2">
        <w:rPr>
          <w:rFonts w:ascii="Times New Roman" w:hAnsi="Times New Roman"/>
          <w:b/>
          <w:sz w:val="26"/>
          <w:szCs w:val="26"/>
        </w:rPr>
        <w:t xml:space="preserve"> 10</w:t>
      </w:r>
      <w:r w:rsidRPr="004D03C8">
        <w:rPr>
          <w:rFonts w:ascii="Times New Roman" w:hAnsi="Times New Roman"/>
          <w:b/>
          <w:sz w:val="26"/>
          <w:szCs w:val="26"/>
          <w:lang w:val="uz-Cyrl-UZ"/>
        </w:rPr>
        <w:t>.2018 йил  Буюртма. №</w:t>
      </w:r>
      <w:r w:rsidRPr="00E45FB2">
        <w:rPr>
          <w:rFonts w:ascii="Times New Roman" w:hAnsi="Times New Roman"/>
          <w:b/>
          <w:sz w:val="26"/>
          <w:szCs w:val="26"/>
        </w:rPr>
        <w:t xml:space="preserve"> </w:t>
      </w:r>
      <w:r w:rsidRPr="004D03C8">
        <w:rPr>
          <w:rFonts w:ascii="Times New Roman" w:hAnsi="Times New Roman"/>
          <w:b/>
          <w:sz w:val="26"/>
          <w:szCs w:val="26"/>
          <w:lang w:val="uz-Cyrl-UZ"/>
        </w:rPr>
        <w:t xml:space="preserve"> адади 3</w:t>
      </w:r>
      <w:r w:rsidRPr="00E45FB2">
        <w:rPr>
          <w:rFonts w:ascii="Times New Roman" w:hAnsi="Times New Roman"/>
          <w:b/>
          <w:sz w:val="26"/>
          <w:szCs w:val="26"/>
        </w:rPr>
        <w:t>4</w:t>
      </w:r>
      <w:r w:rsidRPr="004D03C8">
        <w:rPr>
          <w:rFonts w:ascii="Times New Roman" w:hAnsi="Times New Roman"/>
          <w:b/>
          <w:sz w:val="26"/>
          <w:szCs w:val="26"/>
          <w:lang w:val="uz-Cyrl-UZ"/>
        </w:rPr>
        <w:t>0.</w:t>
      </w:r>
    </w:p>
    <w:sectPr w:rsidR="00DF431F" w:rsidRPr="004D03C8" w:rsidSect="004D03C8">
      <w:headerReference w:type="even" r:id="rId10"/>
      <w:headerReference w:type="default" r:id="rId11"/>
      <w:footerReference w:type="even" r:id="rId12"/>
      <w:footerReference w:type="default" r:id="rId13"/>
      <w:headerReference w:type="first" r:id="rId14"/>
      <w:footerReference w:type="first" r:id="rId15"/>
      <w:pgSz w:w="11906" w:h="16838"/>
      <w:pgMar w:top="851" w:right="850" w:bottom="70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968" w:rsidRDefault="00271968" w:rsidP="00DF5448">
      <w:pPr>
        <w:spacing w:after="0" w:line="240" w:lineRule="auto"/>
      </w:pPr>
      <w:r>
        <w:separator/>
      </w:r>
    </w:p>
  </w:endnote>
  <w:endnote w:type="continuationSeparator" w:id="0">
    <w:p w:rsidR="00271968" w:rsidRDefault="00271968" w:rsidP="00DF5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DF431F" w:rsidP="00A328D2">
    <w:pPr>
      <w:pStyle w:val="ab"/>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DF431F" w:rsidRDefault="00DF431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DF431F" w:rsidP="00A328D2">
    <w:pPr>
      <w:pStyle w:val="ab"/>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692959">
      <w:rPr>
        <w:rStyle w:val="af0"/>
        <w:noProof/>
      </w:rPr>
      <w:t>8</w:t>
    </w:r>
    <w:r>
      <w:rPr>
        <w:rStyle w:val="af0"/>
      </w:rPr>
      <w:fldChar w:fldCharType="end"/>
    </w:r>
  </w:p>
  <w:p w:rsidR="00DF431F" w:rsidRDefault="00DF431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DF431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968" w:rsidRDefault="00271968" w:rsidP="00DF5448">
      <w:pPr>
        <w:spacing w:after="0" w:line="240" w:lineRule="auto"/>
      </w:pPr>
      <w:r>
        <w:separator/>
      </w:r>
    </w:p>
  </w:footnote>
  <w:footnote w:type="continuationSeparator" w:id="0">
    <w:p w:rsidR="00271968" w:rsidRDefault="00271968" w:rsidP="00DF54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DF431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DF431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DF431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594F"/>
    <w:multiLevelType w:val="hybridMultilevel"/>
    <w:tmpl w:val="C82852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A579D9"/>
    <w:multiLevelType w:val="multilevel"/>
    <w:tmpl w:val="EC8A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0"/>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F0F"/>
    <w:rsid w:val="00054038"/>
    <w:rsid w:val="00073CEE"/>
    <w:rsid w:val="000F2E13"/>
    <w:rsid w:val="001E34ED"/>
    <w:rsid w:val="001E6F13"/>
    <w:rsid w:val="001F15B1"/>
    <w:rsid w:val="001F348F"/>
    <w:rsid w:val="00212074"/>
    <w:rsid w:val="00220FD1"/>
    <w:rsid w:val="00271968"/>
    <w:rsid w:val="00296646"/>
    <w:rsid w:val="002C16BA"/>
    <w:rsid w:val="002D1383"/>
    <w:rsid w:val="002D6AC6"/>
    <w:rsid w:val="003056CD"/>
    <w:rsid w:val="003141B5"/>
    <w:rsid w:val="003169D6"/>
    <w:rsid w:val="00324DCA"/>
    <w:rsid w:val="00337322"/>
    <w:rsid w:val="00385B18"/>
    <w:rsid w:val="003B6487"/>
    <w:rsid w:val="003C1482"/>
    <w:rsid w:val="00411215"/>
    <w:rsid w:val="00466F0C"/>
    <w:rsid w:val="004D03C8"/>
    <w:rsid w:val="004F0D26"/>
    <w:rsid w:val="00523E46"/>
    <w:rsid w:val="00531CBC"/>
    <w:rsid w:val="005518E0"/>
    <w:rsid w:val="005A0267"/>
    <w:rsid w:val="005A6581"/>
    <w:rsid w:val="005D5ED5"/>
    <w:rsid w:val="005D6476"/>
    <w:rsid w:val="005E77A1"/>
    <w:rsid w:val="00601CD9"/>
    <w:rsid w:val="00692959"/>
    <w:rsid w:val="006935AD"/>
    <w:rsid w:val="00694288"/>
    <w:rsid w:val="0069717A"/>
    <w:rsid w:val="006C1909"/>
    <w:rsid w:val="006C65D3"/>
    <w:rsid w:val="00741420"/>
    <w:rsid w:val="00781F93"/>
    <w:rsid w:val="007A06AC"/>
    <w:rsid w:val="007D4A9E"/>
    <w:rsid w:val="007E071D"/>
    <w:rsid w:val="007F20B6"/>
    <w:rsid w:val="00816395"/>
    <w:rsid w:val="0082039C"/>
    <w:rsid w:val="00834FDF"/>
    <w:rsid w:val="00851E29"/>
    <w:rsid w:val="008548EF"/>
    <w:rsid w:val="0089011F"/>
    <w:rsid w:val="008A7AC4"/>
    <w:rsid w:val="008F0605"/>
    <w:rsid w:val="00940824"/>
    <w:rsid w:val="00941BFA"/>
    <w:rsid w:val="00953E8A"/>
    <w:rsid w:val="009603AA"/>
    <w:rsid w:val="009A449F"/>
    <w:rsid w:val="00A1555F"/>
    <w:rsid w:val="00A328D2"/>
    <w:rsid w:val="00A63CC5"/>
    <w:rsid w:val="00A74D73"/>
    <w:rsid w:val="00A755D2"/>
    <w:rsid w:val="00AC39C6"/>
    <w:rsid w:val="00AF7F0F"/>
    <w:rsid w:val="00B45DC8"/>
    <w:rsid w:val="00B5172C"/>
    <w:rsid w:val="00B8623D"/>
    <w:rsid w:val="00BB506E"/>
    <w:rsid w:val="00BE598C"/>
    <w:rsid w:val="00BF5017"/>
    <w:rsid w:val="00C03986"/>
    <w:rsid w:val="00C107FE"/>
    <w:rsid w:val="00C10DB4"/>
    <w:rsid w:val="00C11024"/>
    <w:rsid w:val="00C610A0"/>
    <w:rsid w:val="00C677A9"/>
    <w:rsid w:val="00CC6AA1"/>
    <w:rsid w:val="00D026D1"/>
    <w:rsid w:val="00D11A47"/>
    <w:rsid w:val="00D12E9E"/>
    <w:rsid w:val="00D207E4"/>
    <w:rsid w:val="00D2290A"/>
    <w:rsid w:val="00D23587"/>
    <w:rsid w:val="00DE3DEC"/>
    <w:rsid w:val="00DE52C9"/>
    <w:rsid w:val="00DE632D"/>
    <w:rsid w:val="00DF431F"/>
    <w:rsid w:val="00DF5448"/>
    <w:rsid w:val="00E25C79"/>
    <w:rsid w:val="00E45FB2"/>
    <w:rsid w:val="00E565C5"/>
    <w:rsid w:val="00E706EF"/>
    <w:rsid w:val="00EA1FAF"/>
    <w:rsid w:val="00EA2558"/>
    <w:rsid w:val="00EB2C23"/>
    <w:rsid w:val="00ED006E"/>
    <w:rsid w:val="00ED4240"/>
    <w:rsid w:val="00F02485"/>
    <w:rsid w:val="00F42B5C"/>
    <w:rsid w:val="00F55B0E"/>
    <w:rsid w:val="00F87580"/>
    <w:rsid w:val="00FB70C4"/>
    <w:rsid w:val="00FE477F"/>
    <w:rsid w:val="00FF104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11F"/>
    <w:pPr>
      <w:spacing w:after="200" w:line="276" w:lineRule="auto"/>
    </w:pPr>
    <w:rPr>
      <w:sz w:val="22"/>
      <w:szCs w:val="22"/>
    </w:rPr>
  </w:style>
  <w:style w:type="paragraph" w:styleId="1">
    <w:name w:val="heading 1"/>
    <w:basedOn w:val="a"/>
    <w:next w:val="a"/>
    <w:link w:val="10"/>
    <w:uiPriority w:val="99"/>
    <w:qFormat/>
    <w:rsid w:val="00601CD9"/>
    <w:pPr>
      <w:keepNext/>
      <w:keepLines/>
      <w:spacing w:before="480" w:after="0"/>
      <w:outlineLvl w:val="0"/>
    </w:pPr>
    <w:rPr>
      <w:rFonts w:ascii="Cambria" w:hAnsi="Cambria"/>
      <w:b/>
      <w:bCs/>
      <w:color w:val="365F91"/>
      <w:sz w:val="28"/>
      <w:szCs w:val="28"/>
      <w:lang w:eastAsia="en-US"/>
    </w:rPr>
  </w:style>
  <w:style w:type="paragraph" w:styleId="2">
    <w:name w:val="heading 2"/>
    <w:basedOn w:val="a"/>
    <w:link w:val="20"/>
    <w:uiPriority w:val="99"/>
    <w:qFormat/>
    <w:rsid w:val="00AF7F0F"/>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9"/>
    <w:qFormat/>
    <w:rsid w:val="00851E29"/>
    <w:pPr>
      <w:keepNext/>
      <w:keepLines/>
      <w:spacing w:before="200" w:after="0"/>
      <w:outlineLvl w:val="2"/>
    </w:pPr>
    <w:rPr>
      <w:rFonts w:ascii="Cambria" w:hAnsi="Cambria"/>
      <w:b/>
      <w:bCs/>
      <w:color w:val="4F81BD"/>
    </w:rPr>
  </w:style>
  <w:style w:type="paragraph" w:styleId="5">
    <w:name w:val="heading 5"/>
    <w:basedOn w:val="a"/>
    <w:next w:val="a"/>
    <w:link w:val="50"/>
    <w:uiPriority w:val="99"/>
    <w:qFormat/>
    <w:rsid w:val="00AF7F0F"/>
    <w:pPr>
      <w:keepNext/>
      <w:keepLines/>
      <w:spacing w:before="200" w:after="0"/>
      <w:outlineLvl w:val="4"/>
    </w:pPr>
    <w:rPr>
      <w:rFonts w:ascii="Cambria" w:hAnsi="Cambria"/>
      <w:color w:val="243F6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01CD9"/>
    <w:rPr>
      <w:rFonts w:ascii="Cambria" w:hAnsi="Cambria" w:cs="Times New Roman"/>
      <w:b/>
      <w:bCs/>
      <w:color w:val="365F91"/>
      <w:sz w:val="28"/>
      <w:szCs w:val="28"/>
      <w:lang w:eastAsia="en-US"/>
    </w:rPr>
  </w:style>
  <w:style w:type="character" w:customStyle="1" w:styleId="20">
    <w:name w:val="Заголовок 2 Знак"/>
    <w:link w:val="2"/>
    <w:uiPriority w:val="99"/>
    <w:locked/>
    <w:rsid w:val="00AF7F0F"/>
    <w:rPr>
      <w:rFonts w:ascii="Times New Roman" w:hAnsi="Times New Roman" w:cs="Times New Roman"/>
      <w:b/>
      <w:bCs/>
      <w:sz w:val="36"/>
      <w:szCs w:val="36"/>
      <w:lang w:eastAsia="ru-RU"/>
    </w:rPr>
  </w:style>
  <w:style w:type="character" w:customStyle="1" w:styleId="30">
    <w:name w:val="Заголовок 3 Знак"/>
    <w:link w:val="3"/>
    <w:uiPriority w:val="99"/>
    <w:locked/>
    <w:rsid w:val="00851E29"/>
    <w:rPr>
      <w:rFonts w:ascii="Cambria" w:hAnsi="Cambria" w:cs="Times New Roman"/>
      <w:b/>
      <w:bCs/>
      <w:color w:val="4F81BD"/>
    </w:rPr>
  </w:style>
  <w:style w:type="character" w:customStyle="1" w:styleId="50">
    <w:name w:val="Заголовок 5 Знак"/>
    <w:link w:val="5"/>
    <w:uiPriority w:val="99"/>
    <w:semiHidden/>
    <w:locked/>
    <w:rsid w:val="00AF7F0F"/>
    <w:rPr>
      <w:rFonts w:ascii="Cambria" w:hAnsi="Cambria" w:cs="Times New Roman"/>
      <w:color w:val="243F60"/>
    </w:rPr>
  </w:style>
  <w:style w:type="paragraph" w:styleId="a3">
    <w:name w:val="Body Text Indent"/>
    <w:aliases w:val="Основной текст 2 Знак"/>
    <w:basedOn w:val="a"/>
    <w:link w:val="a4"/>
    <w:uiPriority w:val="99"/>
    <w:rsid w:val="00AF7F0F"/>
    <w:pPr>
      <w:spacing w:after="120" w:line="480" w:lineRule="auto"/>
    </w:pPr>
    <w:rPr>
      <w:sz w:val="20"/>
      <w:szCs w:val="20"/>
      <w:lang w:val="en-US"/>
    </w:rPr>
  </w:style>
  <w:style w:type="character" w:customStyle="1" w:styleId="a4">
    <w:name w:val="Основной текст с отступом Знак"/>
    <w:aliases w:val="Основной текст 2 Знак Знак"/>
    <w:link w:val="a3"/>
    <w:uiPriority w:val="99"/>
    <w:locked/>
    <w:rsid w:val="00AF7F0F"/>
    <w:rPr>
      <w:rFonts w:ascii="Calibri" w:hAnsi="Calibri" w:cs="Times New Roman"/>
      <w:sz w:val="20"/>
      <w:szCs w:val="20"/>
      <w:lang w:val="en-US" w:eastAsia="ru-RU"/>
    </w:rPr>
  </w:style>
  <w:style w:type="paragraph" w:styleId="21">
    <w:name w:val="Body Text 2"/>
    <w:basedOn w:val="a"/>
    <w:link w:val="210"/>
    <w:uiPriority w:val="99"/>
    <w:rsid w:val="00AF7F0F"/>
    <w:pPr>
      <w:spacing w:after="120" w:line="480" w:lineRule="auto"/>
    </w:pPr>
    <w:rPr>
      <w:rFonts w:ascii="Times New Roman" w:hAnsi="Times New Roman"/>
      <w:sz w:val="24"/>
      <w:szCs w:val="24"/>
    </w:rPr>
  </w:style>
  <w:style w:type="character" w:customStyle="1" w:styleId="210">
    <w:name w:val="Основной текст 2 Знак1"/>
    <w:link w:val="21"/>
    <w:uiPriority w:val="99"/>
    <w:locked/>
    <w:rsid w:val="00AF7F0F"/>
    <w:rPr>
      <w:rFonts w:ascii="Times New Roman" w:hAnsi="Times New Roman" w:cs="Times New Roman"/>
      <w:sz w:val="24"/>
      <w:szCs w:val="24"/>
      <w:lang w:eastAsia="ru-RU"/>
    </w:rPr>
  </w:style>
  <w:style w:type="paragraph" w:styleId="a5">
    <w:name w:val="Normal (Web)"/>
    <w:basedOn w:val="a"/>
    <w:uiPriority w:val="99"/>
    <w:rsid w:val="00AF7F0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AF7F0F"/>
    <w:rPr>
      <w:rFonts w:cs="Times New Roman"/>
    </w:rPr>
  </w:style>
  <w:style w:type="character" w:styleId="a6">
    <w:name w:val="Strong"/>
    <w:uiPriority w:val="22"/>
    <w:qFormat/>
    <w:rsid w:val="00AF7F0F"/>
    <w:rPr>
      <w:rFonts w:cs="Times New Roman"/>
      <w:b/>
      <w:bCs/>
    </w:rPr>
  </w:style>
  <w:style w:type="character" w:customStyle="1" w:styleId="52">
    <w:name w:val="52"/>
    <w:uiPriority w:val="99"/>
    <w:rsid w:val="00AF7F0F"/>
    <w:rPr>
      <w:rFonts w:cs="Times New Roman"/>
    </w:rPr>
  </w:style>
  <w:style w:type="paragraph" w:styleId="a7">
    <w:name w:val="Balloon Text"/>
    <w:basedOn w:val="a"/>
    <w:link w:val="a8"/>
    <w:uiPriority w:val="99"/>
    <w:semiHidden/>
    <w:rsid w:val="00D207E4"/>
    <w:pPr>
      <w:spacing w:after="0" w:line="240" w:lineRule="auto"/>
    </w:pPr>
    <w:rPr>
      <w:rFonts w:ascii="Arial" w:hAnsi="Arial" w:cs="Arial"/>
      <w:sz w:val="16"/>
      <w:szCs w:val="16"/>
    </w:rPr>
  </w:style>
  <w:style w:type="character" w:customStyle="1" w:styleId="a8">
    <w:name w:val="Текст выноски Знак"/>
    <w:link w:val="a7"/>
    <w:uiPriority w:val="99"/>
    <w:semiHidden/>
    <w:locked/>
    <w:rsid w:val="00D207E4"/>
    <w:rPr>
      <w:rFonts w:ascii="Arial" w:hAnsi="Arial" w:cs="Arial"/>
      <w:sz w:val="16"/>
      <w:szCs w:val="16"/>
      <w:lang w:eastAsia="ru-RU"/>
    </w:rPr>
  </w:style>
  <w:style w:type="paragraph" w:styleId="a9">
    <w:name w:val="header"/>
    <w:basedOn w:val="a"/>
    <w:link w:val="aa"/>
    <w:uiPriority w:val="99"/>
    <w:rsid w:val="00DF5448"/>
    <w:pPr>
      <w:tabs>
        <w:tab w:val="center" w:pos="4677"/>
        <w:tab w:val="right" w:pos="9355"/>
      </w:tabs>
      <w:spacing w:after="0" w:line="240" w:lineRule="auto"/>
    </w:pPr>
  </w:style>
  <w:style w:type="character" w:customStyle="1" w:styleId="aa">
    <w:name w:val="Верхний колонтитул Знак"/>
    <w:link w:val="a9"/>
    <w:uiPriority w:val="99"/>
    <w:locked/>
    <w:rsid w:val="00DF5448"/>
    <w:rPr>
      <w:rFonts w:cs="Times New Roman"/>
    </w:rPr>
  </w:style>
  <w:style w:type="paragraph" w:styleId="ab">
    <w:name w:val="footer"/>
    <w:basedOn w:val="a"/>
    <w:link w:val="ac"/>
    <w:uiPriority w:val="99"/>
    <w:rsid w:val="00DF5448"/>
    <w:pPr>
      <w:tabs>
        <w:tab w:val="center" w:pos="4677"/>
        <w:tab w:val="right" w:pos="9355"/>
      </w:tabs>
      <w:spacing w:after="0" w:line="240" w:lineRule="auto"/>
    </w:pPr>
  </w:style>
  <w:style w:type="character" w:customStyle="1" w:styleId="ac">
    <w:name w:val="Нижний колонтитул Знак"/>
    <w:link w:val="ab"/>
    <w:uiPriority w:val="99"/>
    <w:locked/>
    <w:rsid w:val="00DF5448"/>
    <w:rPr>
      <w:rFonts w:cs="Times New Roman"/>
    </w:rPr>
  </w:style>
  <w:style w:type="character" w:styleId="ad">
    <w:name w:val="Hyperlink"/>
    <w:uiPriority w:val="99"/>
    <w:semiHidden/>
    <w:rsid w:val="00851E29"/>
    <w:rPr>
      <w:rFonts w:cs="Times New Roman"/>
      <w:color w:val="0000FF"/>
      <w:u w:val="single"/>
    </w:rPr>
  </w:style>
  <w:style w:type="character" w:customStyle="1" w:styleId="meta-date">
    <w:name w:val="meta-date"/>
    <w:uiPriority w:val="99"/>
    <w:rsid w:val="00601CD9"/>
    <w:rPr>
      <w:rFonts w:cs="Times New Roman"/>
    </w:rPr>
  </w:style>
  <w:style w:type="character" w:customStyle="1" w:styleId="meta-author">
    <w:name w:val="meta-author"/>
    <w:uiPriority w:val="99"/>
    <w:rsid w:val="00601CD9"/>
    <w:rPr>
      <w:rFonts w:cs="Times New Roman"/>
    </w:rPr>
  </w:style>
  <w:style w:type="character" w:customStyle="1" w:styleId="author">
    <w:name w:val="author"/>
    <w:uiPriority w:val="99"/>
    <w:rsid w:val="00601CD9"/>
    <w:rPr>
      <w:rFonts w:cs="Times New Roman"/>
    </w:rPr>
  </w:style>
  <w:style w:type="paragraph" w:styleId="ae">
    <w:name w:val="List Paragraph"/>
    <w:basedOn w:val="a"/>
    <w:uiPriority w:val="99"/>
    <w:qFormat/>
    <w:rsid w:val="00F55B0E"/>
    <w:pPr>
      <w:ind w:left="720"/>
      <w:contextualSpacing/>
    </w:pPr>
  </w:style>
  <w:style w:type="paragraph" w:styleId="af">
    <w:name w:val="No Spacing"/>
    <w:uiPriority w:val="99"/>
    <w:qFormat/>
    <w:rsid w:val="004F0D26"/>
    <w:rPr>
      <w:sz w:val="22"/>
      <w:szCs w:val="22"/>
      <w:lang w:eastAsia="en-US"/>
    </w:rPr>
  </w:style>
  <w:style w:type="character" w:styleId="af0">
    <w:name w:val="page number"/>
    <w:uiPriority w:val="99"/>
    <w:rsid w:val="004D03C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31312">
      <w:bodyDiv w:val="1"/>
      <w:marLeft w:val="0"/>
      <w:marRight w:val="0"/>
      <w:marTop w:val="0"/>
      <w:marBottom w:val="0"/>
      <w:divBdr>
        <w:top w:val="none" w:sz="0" w:space="0" w:color="auto"/>
        <w:left w:val="none" w:sz="0" w:space="0" w:color="auto"/>
        <w:bottom w:val="none" w:sz="0" w:space="0" w:color="auto"/>
        <w:right w:val="none" w:sz="0" w:space="0" w:color="auto"/>
      </w:divBdr>
    </w:div>
    <w:div w:id="2123307584">
      <w:marLeft w:val="0"/>
      <w:marRight w:val="0"/>
      <w:marTop w:val="0"/>
      <w:marBottom w:val="0"/>
      <w:divBdr>
        <w:top w:val="none" w:sz="0" w:space="0" w:color="auto"/>
        <w:left w:val="none" w:sz="0" w:space="0" w:color="auto"/>
        <w:bottom w:val="none" w:sz="0" w:space="0" w:color="auto"/>
        <w:right w:val="none" w:sz="0" w:space="0" w:color="auto"/>
      </w:divBdr>
      <w:divsChild>
        <w:div w:id="2123307585">
          <w:marLeft w:val="0"/>
          <w:marRight w:val="0"/>
          <w:marTop w:val="0"/>
          <w:marBottom w:val="0"/>
          <w:divBdr>
            <w:top w:val="none" w:sz="0" w:space="0" w:color="auto"/>
            <w:left w:val="none" w:sz="0" w:space="0" w:color="auto"/>
            <w:bottom w:val="none" w:sz="0" w:space="0" w:color="auto"/>
            <w:right w:val="none" w:sz="0" w:space="0" w:color="auto"/>
          </w:divBdr>
        </w:div>
        <w:div w:id="2123307589">
          <w:marLeft w:val="0"/>
          <w:marRight w:val="0"/>
          <w:marTop w:val="0"/>
          <w:marBottom w:val="0"/>
          <w:divBdr>
            <w:top w:val="none" w:sz="0" w:space="0" w:color="auto"/>
            <w:left w:val="none" w:sz="0" w:space="0" w:color="auto"/>
            <w:bottom w:val="none" w:sz="0" w:space="0" w:color="auto"/>
            <w:right w:val="none" w:sz="0" w:space="0" w:color="auto"/>
          </w:divBdr>
        </w:div>
      </w:divsChild>
    </w:div>
    <w:div w:id="2123307586">
      <w:marLeft w:val="0"/>
      <w:marRight w:val="0"/>
      <w:marTop w:val="0"/>
      <w:marBottom w:val="0"/>
      <w:divBdr>
        <w:top w:val="none" w:sz="0" w:space="0" w:color="auto"/>
        <w:left w:val="none" w:sz="0" w:space="0" w:color="auto"/>
        <w:bottom w:val="none" w:sz="0" w:space="0" w:color="auto"/>
        <w:right w:val="none" w:sz="0" w:space="0" w:color="auto"/>
      </w:divBdr>
    </w:div>
    <w:div w:id="2123307587">
      <w:marLeft w:val="0"/>
      <w:marRight w:val="0"/>
      <w:marTop w:val="0"/>
      <w:marBottom w:val="0"/>
      <w:divBdr>
        <w:top w:val="none" w:sz="0" w:space="0" w:color="auto"/>
        <w:left w:val="none" w:sz="0" w:space="0" w:color="auto"/>
        <w:bottom w:val="none" w:sz="0" w:space="0" w:color="auto"/>
        <w:right w:val="none" w:sz="0" w:space="0" w:color="auto"/>
      </w:divBdr>
    </w:div>
    <w:div w:id="2123307588">
      <w:marLeft w:val="0"/>
      <w:marRight w:val="0"/>
      <w:marTop w:val="0"/>
      <w:marBottom w:val="0"/>
      <w:divBdr>
        <w:top w:val="none" w:sz="0" w:space="0" w:color="auto"/>
        <w:left w:val="none" w:sz="0" w:space="0" w:color="auto"/>
        <w:bottom w:val="none" w:sz="0" w:space="0" w:color="auto"/>
        <w:right w:val="none" w:sz="0" w:space="0" w:color="auto"/>
      </w:divBdr>
    </w:div>
    <w:div w:id="2123307590">
      <w:marLeft w:val="0"/>
      <w:marRight w:val="0"/>
      <w:marTop w:val="0"/>
      <w:marBottom w:val="0"/>
      <w:divBdr>
        <w:top w:val="none" w:sz="0" w:space="0" w:color="auto"/>
        <w:left w:val="none" w:sz="0" w:space="0" w:color="auto"/>
        <w:bottom w:val="none" w:sz="0" w:space="0" w:color="auto"/>
        <w:right w:val="none" w:sz="0" w:space="0" w:color="auto"/>
      </w:divBdr>
      <w:divsChild>
        <w:div w:id="2123307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uz/"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ezident.uz/uz/lists/view/208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2748</Words>
  <Characters>15666</Characters>
  <Application>Microsoft Office Word</Application>
  <DocSecurity>0</DocSecurity>
  <Lines>130</Lines>
  <Paragraphs>36</Paragraphs>
  <ScaleCrop>false</ScaleCrop>
  <Company>Reanimator Extreme Edition</Company>
  <LinksUpToDate>false</LinksUpToDate>
  <CharactersWithSpaces>18378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cp:lastModifiedBy>
  <cp:revision>9</cp:revision>
  <cp:lastPrinted>2018-10-09T04:04:00Z</cp:lastPrinted>
  <dcterms:created xsi:type="dcterms:W3CDTF">2018-10-09T03:45:00Z</dcterms:created>
  <dcterms:modified xsi:type="dcterms:W3CDTF">2018-10-15T10:10:00Z</dcterms:modified>
</cp:coreProperties>
</file>